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line="6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line="6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line="6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line="6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line="6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台管办发〔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81号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五台山风景名胜区管理委员会综合办公室</w:t>
      </w:r>
    </w:p>
    <w:p>
      <w:pPr>
        <w:widowControl w:val="0"/>
        <w:wordWrap/>
        <w:adjustRightInd/>
        <w:snapToGrid/>
        <w:spacing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关于调整五台山风景名胜区脱贫攻坚</w:t>
      </w:r>
    </w:p>
    <w:p>
      <w:pPr>
        <w:widowControl w:val="0"/>
        <w:wordWrap/>
        <w:adjustRightInd/>
        <w:snapToGrid/>
        <w:spacing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总指挥部的通知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各乡（镇）党委、政府，区直各单位：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由于人事调整，经五台山党工委、管委会研究决定，对五台山风景名胜区脱贫攻坚总指挥部成员进行调整。调整后的组成人员如下：</w:t>
      </w:r>
    </w:p>
    <w:p>
      <w:pPr>
        <w:ind w:left="3996" w:leftChars="304" w:hanging="336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   政   委：范波涛(忻州市委常委、五台山党工委书记、管委会主任)</w:t>
      </w:r>
    </w:p>
    <w:p>
      <w:pPr>
        <w:ind w:left="3996" w:leftChars="304" w:hanging="336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   指   挥：张耀明（五台山党工委副书记、管委会副主任、综合执法局局长）</w:t>
      </w:r>
    </w:p>
    <w:p>
      <w:pPr>
        <w:ind w:left="3996" w:leftChars="304" w:hanging="336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常务副总指挥：韩秀峰（五台山党工委委员、管委会副主任、社会农村工作局局长）</w:t>
      </w:r>
    </w:p>
    <w:p>
      <w:pPr>
        <w:ind w:left="3996" w:leftChars="304" w:hanging="336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副 总 指 挥：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赵永强（五台山党工委副书记、管委会副主任、宗教事务局局长）</w:t>
      </w:r>
    </w:p>
    <w:p>
      <w:pPr>
        <w:ind w:left="3994" w:leftChars="303" w:hanging="336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赵如战（五台山党工委委员、管委会副主任、旅游发展局局长）</w:t>
      </w:r>
    </w:p>
    <w:p>
      <w:pPr>
        <w:ind w:left="3996" w:leftChars="304" w:hanging="336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刘明国（五台山党工委委员、管委会副主任、规划国土建设局局长）</w:t>
      </w:r>
    </w:p>
    <w:p>
      <w:pPr>
        <w:ind w:left="3996" w:leftChars="304" w:hanging="336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邢  静（五台山党工委委员、管委会副主任、公安分局局长）</w:t>
      </w:r>
    </w:p>
    <w:p>
      <w:pPr>
        <w:ind w:left="3996" w:leftChars="304" w:hanging="336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冀泳江（五台山党工委委员、市纪委驻五台山工作组组长）</w:t>
      </w:r>
    </w:p>
    <w:p>
      <w:pPr>
        <w:ind w:left="3996" w:leftChars="304" w:hanging="336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王文忠（五台山党工委委员、组织人社局局长）</w:t>
      </w:r>
    </w:p>
    <w:p>
      <w:pPr>
        <w:ind w:left="3996" w:leftChars="304" w:hanging="336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赵全洲（五台山管委会副调研员、市场监督管理局局长）</w:t>
      </w:r>
    </w:p>
    <w:p>
      <w:pPr>
        <w:ind w:left="3996" w:leftChars="304" w:hanging="336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白海龙（五台山管委会副调研员、文物和遗产保护局局长）</w:t>
      </w:r>
    </w:p>
    <w:p>
      <w:pPr>
        <w:ind w:left="3996" w:leftChars="304" w:hanging="336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      员：赵志斌（综合办专职党务干部）</w:t>
      </w:r>
    </w:p>
    <w:p>
      <w:pPr>
        <w:ind w:left="3996" w:leftChars="304" w:hanging="336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戎智信（台怀镇党委书记）</w:t>
      </w:r>
    </w:p>
    <w:p>
      <w:pPr>
        <w:ind w:left="3996" w:leftChars="304" w:hanging="336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韩世愚（金岗库乡党委书记）</w:t>
      </w:r>
    </w:p>
    <w:p>
      <w:pPr>
        <w:ind w:left="3996" w:leftChars="304" w:hanging="336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白建伟（石咀乡党委书记）    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李建军（台怀镇镇长）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申建鹏（金岗库乡乡长）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卫湘云（石咀乡乡长）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刘文伟（财政局局长）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刘文光（宗教事务局主任科员）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边利军（旅游发展局副局长）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王建文（旅游发展局副局长）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刘哲文（社会农村工作局副局长）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张献武（社会农村工作局副局长）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孙贵堂（规划国土建设局副局长）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康建跃（规划国土建设局副局长）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薛卫东（五台山公安分局政委）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马俊伟（市纪委驻景区纪检组）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王晋生（组织人社局副局长）</w:t>
      </w:r>
    </w:p>
    <w:p>
      <w:pPr>
        <w:ind w:left="4000" w:leftChars="0" w:hanging="4000" w:hangingChars="125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方宪镜（五台山国家森林公园管理处副主任）</w:t>
      </w:r>
    </w:p>
    <w:p>
      <w:pPr>
        <w:ind w:left="3983" w:leftChars="-856" w:hanging="578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李建堂（五台山国家地质公园管理处副主任）</w:t>
      </w:r>
    </w:p>
    <w:p>
      <w:pPr>
        <w:ind w:left="3996" w:leftChars="304" w:hanging="336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王莉青（综合行政执法队副队长）</w:t>
      </w:r>
    </w:p>
    <w:p>
      <w:pPr>
        <w:ind w:left="3996" w:leftChars="304" w:hanging="336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兰天真（政务服务中心副主任）</w:t>
      </w:r>
    </w:p>
    <w:p>
      <w:pPr>
        <w:ind w:left="3996" w:leftChars="304" w:hanging="336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武贵良（综合信息中心主任）</w:t>
      </w:r>
    </w:p>
    <w:p>
      <w:pPr>
        <w:ind w:left="3996" w:leftChars="304" w:hanging="336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李建卫（信访服务中心主任）</w:t>
      </w:r>
    </w:p>
    <w:p>
      <w:pPr>
        <w:ind w:left="3996" w:leftChars="304" w:hanging="336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高峰毅（金融事务服务中心主任）</w:t>
      </w:r>
    </w:p>
    <w:p>
      <w:pPr>
        <w:ind w:left="3996" w:leftChars="304" w:hanging="336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韩睿杰（世界遗产保护中心主任）</w:t>
      </w:r>
    </w:p>
    <w:p>
      <w:pPr>
        <w:ind w:left="3996" w:leftChars="304" w:hanging="336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杨树胜（游客服务中心主任）</w:t>
      </w:r>
    </w:p>
    <w:p>
      <w:pPr>
        <w:ind w:left="3996" w:leftChars="304" w:hanging="336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王海晋（五台山风景名胜区电视台台长）</w:t>
      </w:r>
    </w:p>
    <w:p>
      <w:pPr>
        <w:ind w:left="3996" w:leftChars="304" w:hanging="336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于靖忠 (社会农村工作局农业综合服务中心主任）</w:t>
      </w:r>
    </w:p>
    <w:p>
      <w:pPr>
        <w:ind w:left="3376" w:leftChars="8" w:firstLine="62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指挥部下设办公室，办公室设在社会农村工作局扶贫开发中心，办公室主任由于靖忠兼任。</w:t>
      </w:r>
    </w:p>
    <w:p>
      <w:pPr>
        <w:ind w:left="3376" w:leftChars="8" w:firstLine="62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特此通知</w:t>
      </w:r>
      <w:bookmarkStart w:id="0" w:name="_GoBack"/>
      <w:bookmarkEnd w:id="0"/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五台山风景名胜区管理委员会综合办公室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2016年12月28日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760" w:lineRule="exact"/>
        <w:ind w:left="0" w:leftChars="0" w:right="0" w:firstLine="0" w:firstLineChars="0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7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ascii="Calibri" w:hAnsi="Calibri" w:eastAsia="宋体" w:cs="黑体"/>
          <w:kern w:val="2"/>
          <w:sz w:val="32"/>
          <w:szCs w:val="24"/>
          <w:lang w:val="en-US" w:eastAsia="zh-CN" w:bidi="ar-SA"/>
        </w:rPr>
        <w:pict>
          <v:line id="直线 1026" o:spid="_x0000_s1027" style="position:absolute;left:0;margin-left:1.2pt;margin-top:6.35pt;height:0.05pt;width:440.45pt;rotation:0f;z-index:251658240;" o:ole="f" fillcolor="#FFFFFF" filled="f" o:preferrelative="t" stroked="t" coordsize="21600,21600">
            <v:fill on="f" color2="#FFFFFF" focus="0%"/>
            <v:stroke weight="1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五台山风景名胜区管理委员会综合办公室   2016年12月28日印发</w:t>
      </w:r>
    </w:p>
    <w:p>
      <w:pPr>
        <w:widowControl w:val="0"/>
        <w:wordWrap/>
        <w:adjustRightInd/>
        <w:snapToGrid/>
        <w:spacing w:line="6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ascii="Calibri" w:hAnsi="Calibri" w:eastAsia="宋体" w:cs="黑体"/>
          <w:kern w:val="2"/>
          <w:sz w:val="32"/>
          <w:szCs w:val="24"/>
          <w:lang w:val="en-US" w:eastAsia="zh-CN" w:bidi="ar-SA"/>
        </w:rPr>
        <w:pict>
          <v:line id="直线 1027" o:spid="_x0000_s1028" style="position:absolute;left:0;margin-left:0.85pt;margin-top:2.25pt;height:0.05pt;width:440.45pt;rotation:0f;z-index:251659264;" o:ole="f" fillcolor="#FFFFFF" filled="f" o:preferrelative="t" stroked="t" coordsize="21600,21600">
            <v:fill on="f" color2="#FFFFFF" focus="0%"/>
            <v:stroke weight="1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 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共印24份</w:t>
      </w:r>
    </w:p>
    <w:sectPr>
      <w:headerReference r:id="rId4" w:type="default"/>
      <w:footerReference r:id="rId5" w:type="default"/>
      <w:pgSz w:w="11906" w:h="16838"/>
      <w:pgMar w:top="2098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E0002AFF" w:usb1="C000247B" w:usb2="00000009" w:usb3="00000000" w:csb0="000001F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3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lenovo33</cp:lastModifiedBy>
  <cp:lastPrinted>2016-12-28T03:36:47Z</cp:lastPrinted>
  <dcterms:modified xsi:type="dcterms:W3CDTF">2016-12-28T03:38:45Z</dcterms:modified>
  <dc:title>台管办发〔2016〕1号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