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660" w:lineRule="exact"/>
        <w:ind w:left="0" w:leftChars="0" w:right="0" w:firstLine="0" w:firstLineChars="0"/>
        <w:jc w:val="both"/>
        <w:textAlignment w:val="auto"/>
        <w:outlineLvl w:val="9"/>
        <w:rPr>
          <w:rFonts w:hint="eastAsia" w:ascii="黑体" w:hAnsi="黑体" w:eastAsia="黑体" w:cs="黑体"/>
          <w:color w:val="000000"/>
          <w:sz w:val="32"/>
          <w:szCs w:val="32"/>
          <w:lang w:val="en-US" w:eastAsia="zh-CN"/>
        </w:rPr>
      </w:pPr>
    </w:p>
    <w:p>
      <w:pPr>
        <w:widowControl w:val="0"/>
        <w:wordWrap/>
        <w:adjustRightInd/>
        <w:snapToGrid/>
        <w:spacing w:before="0" w:after="0"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000000"/>
          <w:sz w:val="44"/>
          <w:szCs w:val="44"/>
          <w:lang w:eastAsia="zh-CN"/>
        </w:rPr>
      </w:pPr>
    </w:p>
    <w:p>
      <w:pPr>
        <w:widowControl w:val="0"/>
        <w:wordWrap/>
        <w:adjustRightInd/>
        <w:snapToGrid/>
        <w:spacing w:before="0" w:after="0"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000000"/>
          <w:sz w:val="44"/>
          <w:szCs w:val="44"/>
          <w:lang w:eastAsia="zh-CN"/>
        </w:rPr>
      </w:pPr>
    </w:p>
    <w:p>
      <w:pPr>
        <w:widowControl w:val="0"/>
        <w:wordWrap/>
        <w:adjustRightInd/>
        <w:snapToGrid/>
        <w:spacing w:before="0" w:after="0"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000000"/>
          <w:sz w:val="44"/>
          <w:szCs w:val="44"/>
          <w:lang w:eastAsia="zh-CN"/>
        </w:rPr>
      </w:pPr>
    </w:p>
    <w:p>
      <w:pPr>
        <w:widowControl w:val="0"/>
        <w:wordWrap/>
        <w:adjustRightInd/>
        <w:snapToGrid/>
        <w:spacing w:before="0" w:after="0" w:line="240" w:lineRule="auto"/>
        <w:ind w:left="0" w:leftChars="0" w:right="0" w:firstLine="0" w:firstLineChars="0"/>
        <w:jc w:val="center"/>
        <w:textAlignment w:val="auto"/>
        <w:outlineLvl w:val="9"/>
        <w:rPr>
          <w:rFonts w:hint="eastAsia" w:ascii="方正小标宋简体" w:hAnsi="方正小标宋简体" w:eastAsia="方正小标宋简体" w:cs="方正小标宋简体"/>
          <w:color w:val="000000"/>
          <w:sz w:val="21"/>
          <w:szCs w:val="21"/>
          <w:lang w:eastAsia="zh-CN"/>
        </w:rPr>
      </w:pPr>
    </w:p>
    <w:p>
      <w:pPr>
        <w:widowControl w:val="0"/>
        <w:wordWrap/>
        <w:adjustRightInd/>
        <w:snapToGrid/>
        <w:spacing w:line="660" w:lineRule="exact"/>
        <w:ind w:left="0" w:leftChars="0" w:right="0" w:firstLine="0" w:firstLineChars="0"/>
        <w:jc w:val="center"/>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台管办发〔</w:t>
      </w:r>
      <w:r>
        <w:rPr>
          <w:rFonts w:hint="eastAsia" w:ascii="仿宋_GB2312" w:hAnsi="仿宋_GB2312" w:eastAsia="仿宋_GB2312" w:cs="仿宋_GB2312"/>
          <w:color w:val="000000"/>
          <w:sz w:val="32"/>
          <w:szCs w:val="32"/>
          <w:lang w:val="en-US" w:eastAsia="zh-CN"/>
        </w:rPr>
        <w:t>2018</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114号</w:t>
      </w:r>
    </w:p>
    <w:p>
      <w:pPr>
        <w:widowControl w:val="0"/>
        <w:wordWrap/>
        <w:adjustRightInd/>
        <w:snapToGrid/>
        <w:spacing w:before="0" w:after="0" w:line="46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000000"/>
          <w:sz w:val="44"/>
          <w:szCs w:val="44"/>
          <w:lang w:eastAsia="zh-CN"/>
        </w:rPr>
      </w:pPr>
    </w:p>
    <w:p>
      <w:pPr>
        <w:widowControl w:val="0"/>
        <w:wordWrap/>
        <w:adjustRightInd/>
        <w:snapToGrid/>
        <w:spacing w:before="0" w:after="0" w:line="46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 xml:space="preserve">   </w:t>
      </w:r>
    </w:p>
    <w:p>
      <w:pPr>
        <w:widowControl w:val="0"/>
        <w:wordWrap/>
        <w:adjustRightInd/>
        <w:snapToGrid/>
        <w:spacing w:before="0" w:after="0" w:line="46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000000"/>
          <w:sz w:val="44"/>
          <w:szCs w:val="44"/>
          <w:lang w:eastAsia="zh-CN"/>
        </w:rPr>
      </w:pPr>
    </w:p>
    <w:p>
      <w:pPr>
        <w:widowControl w:val="0"/>
        <w:wordWrap/>
        <w:adjustRightInd/>
        <w:snapToGrid/>
        <w:spacing w:before="0" w:after="0"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五台山风景名胜区管理委员会综合办公室</w:t>
      </w:r>
    </w:p>
    <w:p>
      <w:pPr>
        <w:widowControl w:val="0"/>
        <w:wordWrap/>
        <w:adjustRightInd/>
        <w:snapToGrid/>
        <w:spacing w:before="0" w:after="0"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关于调整五台山风景名胜区全面治理拖欠农民工工资问题协调领导小组的通知</w:t>
      </w:r>
    </w:p>
    <w:p>
      <w:pPr>
        <w:widowControl w:val="0"/>
        <w:wordWrap/>
        <w:adjustRightInd/>
        <w:snapToGrid/>
        <w:spacing w:before="0" w:after="0"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000000"/>
          <w:sz w:val="44"/>
          <w:szCs w:val="44"/>
          <w:lang w:eastAsia="zh-CN"/>
        </w:rPr>
      </w:pPr>
    </w:p>
    <w:p>
      <w:pPr>
        <w:widowControl w:val="0"/>
        <w:adjustRightInd/>
        <w:snapToGrid/>
        <w:spacing w:before="0" w:after="0" w:line="520" w:lineRule="exact"/>
        <w:ind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直各局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及各有关单位</w:t>
      </w:r>
      <w:r>
        <w:rPr>
          <w:rFonts w:hint="eastAsia" w:ascii="仿宋_GB2312" w:hAnsi="仿宋_GB2312" w:eastAsia="仿宋_GB2312" w:cs="仿宋_GB2312"/>
          <w:sz w:val="32"/>
          <w:szCs w:val="32"/>
        </w:rPr>
        <w:t>：</w:t>
      </w:r>
    </w:p>
    <w:p>
      <w:pPr>
        <w:widowControl w:val="0"/>
        <w:adjustRightInd/>
        <w:snapToGrid/>
        <w:spacing w:before="0" w:after="0" w:line="52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由于人事变动，景区管理委员会决定调整</w:t>
      </w:r>
      <w:r>
        <w:rPr>
          <w:rFonts w:hint="eastAsia" w:ascii="仿宋_GB2312" w:hAnsi="仿宋_GB2312" w:eastAsia="仿宋_GB2312" w:cs="仿宋_GB2312"/>
          <w:sz w:val="32"/>
          <w:szCs w:val="32"/>
        </w:rPr>
        <w:t>全面治理拖欠农民工工资问题协调领导小组。现将有关事项通知如下：</w:t>
      </w:r>
    </w:p>
    <w:p>
      <w:pPr>
        <w:widowControl w:val="0"/>
        <w:adjustRightInd/>
        <w:snapToGrid/>
        <w:spacing w:before="0" w:after="0" w:line="520" w:lineRule="exact"/>
        <w:ind w:right="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一、组成人员</w:t>
      </w:r>
    </w:p>
    <w:p>
      <w:pPr>
        <w:widowControl w:val="0"/>
        <w:wordWrap/>
        <w:adjustRightInd/>
        <w:snapToGrid/>
        <w:spacing w:before="0" w:after="0" w:line="600" w:lineRule="exact"/>
        <w:ind w:left="3439" w:leftChars="266" w:right="0" w:hanging="2880" w:hangingChars="9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组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长：</w:t>
      </w:r>
      <w:r>
        <w:rPr>
          <w:rFonts w:hint="eastAsia" w:ascii="仿宋_GB2312" w:hAnsi="仿宋_GB2312" w:eastAsia="仿宋_GB2312" w:cs="仿宋_GB2312"/>
          <w:sz w:val="32"/>
          <w:szCs w:val="32"/>
          <w:lang w:eastAsia="zh-CN"/>
        </w:rPr>
        <w:t>赵永强（五台山党工委副书记、管委会副主任、</w:t>
      </w:r>
      <w:r>
        <w:rPr>
          <w:rFonts w:hint="eastAsia" w:ascii="仿宋_GB2312" w:hAnsi="仿宋_GB2312" w:eastAsia="仿宋_GB2312" w:cs="仿宋_GB2312"/>
          <w:sz w:val="32"/>
          <w:szCs w:val="32"/>
          <w:lang w:val="en-US" w:eastAsia="zh-CN"/>
        </w:rPr>
        <w:t xml:space="preserve"> </w:t>
      </w:r>
    </w:p>
    <w:p>
      <w:pPr>
        <w:widowControl w:val="0"/>
        <w:wordWrap/>
        <w:adjustRightInd/>
        <w:snapToGrid/>
        <w:spacing w:before="0" w:after="0" w:line="600" w:lineRule="exact"/>
        <w:ind w:left="3439" w:leftChars="266" w:right="0" w:hanging="2880" w:hangingChars="9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宗教事务局局长）</w:t>
      </w:r>
    </w:p>
    <w:p>
      <w:pPr>
        <w:widowControl w:val="0"/>
        <w:wordWrap/>
        <w:adjustRightInd/>
        <w:snapToGrid/>
        <w:spacing w:before="0" w:after="0" w:line="600" w:lineRule="exact"/>
        <w:ind w:right="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常务</w:t>
      </w: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eastAsia="zh-CN"/>
        </w:rPr>
        <w:t>王文忠（五台山党工委委员、组织人社局局长）</w:t>
      </w:r>
    </w:p>
    <w:p>
      <w:pPr>
        <w:widowControl w:val="0"/>
        <w:wordWrap/>
        <w:adjustRightInd/>
        <w:snapToGrid/>
        <w:spacing w:before="0" w:after="0" w:line="600" w:lineRule="exact"/>
        <w:ind w:left="3759" w:leftChars="266" w:right="0" w:hanging="3200" w:hangingChars="10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员：赵如战（五台山党工委委员、管委会副主任、旅游发展局局长）</w:t>
      </w:r>
    </w:p>
    <w:p>
      <w:pPr>
        <w:widowControl w:val="0"/>
        <w:adjustRightInd/>
        <w:snapToGrid/>
        <w:spacing w:before="0" w:after="0" w:line="520" w:lineRule="exact"/>
        <w:ind w:left="3759" w:leftChars="266" w:right="0" w:hanging="3200" w:hangingChars="10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韩秀峰（五台山党工委委员、管委会副主任、社会农村工作局局长）</w:t>
      </w:r>
    </w:p>
    <w:p>
      <w:pPr>
        <w:widowControl w:val="0"/>
        <w:adjustRightInd/>
        <w:snapToGrid/>
        <w:spacing w:before="0" w:after="0" w:line="520" w:lineRule="exact"/>
        <w:ind w:left="3759" w:leftChars="266" w:right="0" w:hanging="3200" w:hangingChars="10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刘明国（五台山党工委委员、管委会副主任、规划国土建设局局长）</w:t>
      </w:r>
    </w:p>
    <w:p>
      <w:pPr>
        <w:widowControl w:val="0"/>
        <w:adjustRightInd/>
        <w:snapToGrid/>
        <w:spacing w:before="0" w:after="0" w:line="520" w:lineRule="exact"/>
        <w:ind w:left="3759" w:leftChars="266" w:right="0" w:hanging="3200" w:hangingChars="10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冀泳江（五台山党工委委员、纪检监察组组长）</w:t>
      </w:r>
    </w:p>
    <w:p>
      <w:pPr>
        <w:widowControl w:val="0"/>
        <w:adjustRightInd/>
        <w:snapToGrid/>
        <w:spacing w:before="0" w:after="0" w:line="520" w:lineRule="exact"/>
        <w:ind w:left="3759" w:leftChars="266" w:right="0" w:hanging="3200" w:hangingChars="10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none"/>
          <w:lang w:val="en-US" w:eastAsia="zh-CN"/>
        </w:rPr>
        <w:t>陈  军</w:t>
      </w:r>
      <w:r>
        <w:rPr>
          <w:rFonts w:hint="eastAsia" w:ascii="仿宋_GB2312" w:hAnsi="仿宋_GB2312" w:eastAsia="仿宋_GB2312" w:cs="仿宋_GB2312"/>
          <w:sz w:val="32"/>
          <w:szCs w:val="32"/>
          <w:lang w:val="en-US" w:eastAsia="zh-CN"/>
        </w:rPr>
        <w:t>（五台山党工委委员、管委会副主任、公安分局局长）</w:t>
      </w:r>
    </w:p>
    <w:p>
      <w:pPr>
        <w:widowControl w:val="0"/>
        <w:adjustRightInd/>
        <w:snapToGrid/>
        <w:spacing w:before="0" w:after="0" w:line="520" w:lineRule="exact"/>
        <w:ind w:left="3759" w:leftChars="266" w:right="0" w:hanging="3200" w:hangingChars="10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赵全洲（五台山管委会副调研员、市场监督管理局局长）</w:t>
      </w:r>
    </w:p>
    <w:p>
      <w:pPr>
        <w:widowControl w:val="0"/>
        <w:adjustRightInd/>
        <w:snapToGrid/>
        <w:spacing w:before="0" w:after="0" w:line="520" w:lineRule="exact"/>
        <w:ind w:left="3759" w:leftChars="266" w:right="0" w:hanging="3200" w:hangingChars="10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白海龙（五台山管委会副调研员、文物和遗产保护局局长）</w:t>
      </w:r>
    </w:p>
    <w:p>
      <w:pPr>
        <w:widowControl w:val="0"/>
        <w:adjustRightInd/>
        <w:snapToGrid/>
        <w:spacing w:before="0" w:after="0" w:line="520" w:lineRule="exact"/>
        <w:ind w:left="3759" w:leftChars="266" w:right="0" w:hanging="3200" w:hangingChars="10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韩世愚（综合行政执法队队长）</w:t>
      </w:r>
    </w:p>
    <w:p>
      <w:pPr>
        <w:widowControl w:val="0"/>
        <w:adjustRightInd/>
        <w:snapToGrid/>
        <w:spacing w:before="0" w:after="0" w:line="520" w:lineRule="exact"/>
        <w:ind w:left="3759" w:leftChars="266" w:right="0" w:hanging="3200" w:hangingChars="10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刘文伟（财政局局长）</w:t>
      </w:r>
    </w:p>
    <w:p>
      <w:pPr>
        <w:widowControl w:val="0"/>
        <w:adjustRightInd/>
        <w:snapToGrid/>
        <w:spacing w:before="0" w:after="0" w:line="520" w:lineRule="exact"/>
        <w:ind w:left="3759" w:leftChars="266" w:right="0" w:hanging="3200" w:hangingChars="10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方宪镜（五台山国家森林公园管理处副主任）</w:t>
      </w:r>
    </w:p>
    <w:p>
      <w:pPr>
        <w:widowControl w:val="0"/>
        <w:adjustRightInd/>
        <w:snapToGrid/>
        <w:spacing w:before="0" w:after="0" w:line="520" w:lineRule="exact"/>
        <w:ind w:left="3759" w:leftChars="266" w:right="0" w:hanging="3200" w:hangingChars="10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李建堂（五台山国家地质公园管理处副主任）</w:t>
      </w:r>
    </w:p>
    <w:p>
      <w:pPr>
        <w:widowControl w:val="0"/>
        <w:adjustRightInd/>
        <w:snapToGrid/>
        <w:spacing w:before="0" w:after="0" w:line="520" w:lineRule="exact"/>
        <w:ind w:right="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领导小组办公室设在景区组织人社局，承担领导小组的日常工作，领导小组办公室可以根据情况召开治理拖欠农民工工资问题区级联席会议，研究讨论具体工作部署、工作总结和重大案件转办、督办以及其他有关需要办理的具体事项，办公室主任</w:t>
      </w:r>
      <w:r>
        <w:rPr>
          <w:rFonts w:hint="eastAsia" w:ascii="仿宋_GB2312" w:hAnsi="仿宋_GB2312" w:eastAsia="仿宋_GB2312" w:cs="仿宋_GB2312"/>
          <w:sz w:val="32"/>
          <w:szCs w:val="32"/>
          <w:lang w:val="en-US" w:eastAsia="zh-CN"/>
        </w:rPr>
        <w:t>:郑培峰。</w:t>
      </w:r>
    </w:p>
    <w:p>
      <w:pPr>
        <w:widowControl w:val="0"/>
        <w:adjustRightInd/>
        <w:snapToGrid/>
        <w:spacing w:before="0" w:after="0" w:line="520" w:lineRule="exact"/>
        <w:ind w:right="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二、主要职责</w:t>
      </w:r>
    </w:p>
    <w:p>
      <w:pPr>
        <w:widowControl w:val="0"/>
        <w:adjustRightInd/>
        <w:snapToGrid/>
        <w:spacing w:before="0" w:after="0" w:line="52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领导小组负责</w:t>
      </w:r>
      <w:r>
        <w:rPr>
          <w:rFonts w:hint="eastAsia" w:ascii="仿宋_GB2312" w:hAnsi="仿宋_GB2312" w:eastAsia="仿宋_GB2312" w:cs="仿宋_GB2312"/>
          <w:sz w:val="32"/>
          <w:szCs w:val="32"/>
          <w:lang w:val="en-US" w:eastAsia="zh-CN"/>
        </w:rPr>
        <w:t>景区</w:t>
      </w:r>
      <w:r>
        <w:rPr>
          <w:rFonts w:hint="eastAsia" w:ascii="仿宋_GB2312" w:hAnsi="仿宋_GB2312" w:eastAsia="仿宋_GB2312" w:cs="仿宋_GB2312"/>
          <w:sz w:val="32"/>
          <w:szCs w:val="32"/>
        </w:rPr>
        <w:t>全面治理拖欠农民工工资问题协调领</w:t>
      </w:r>
      <w:r>
        <w:rPr>
          <w:rFonts w:hint="eastAsia" w:ascii="仿宋_GB2312" w:hAnsi="仿宋_GB2312" w:eastAsia="仿宋_GB2312" w:cs="仿宋_GB2312"/>
          <w:sz w:val="32"/>
          <w:szCs w:val="32"/>
          <w:lang w:val="en-US" w:eastAsia="zh-CN"/>
        </w:rPr>
        <w:t>导</w:t>
      </w:r>
      <w:r>
        <w:rPr>
          <w:rFonts w:hint="eastAsia" w:ascii="仿宋_GB2312" w:hAnsi="仿宋_GB2312" w:eastAsia="仿宋_GB2312" w:cs="仿宋_GB2312"/>
          <w:sz w:val="32"/>
          <w:szCs w:val="32"/>
        </w:rPr>
        <w:t>，对全面治理拖欠农民工工资过程中全局性、关键性工作进行统筹协调和指导监督，研究决定全面治理拖欠农民工工资问题重大事项等。</w:t>
      </w:r>
      <w:r>
        <w:rPr>
          <w:rFonts w:hint="eastAsia" w:ascii="仿宋_GB2312" w:hAnsi="仿宋_GB2312" w:eastAsia="仿宋_GB2312" w:cs="仿宋_GB2312"/>
          <w:sz w:val="32"/>
          <w:szCs w:val="32"/>
          <w:lang w:val="en-US" w:eastAsia="zh-CN"/>
        </w:rPr>
        <w:t>各有关部门要按照“谁主管、谁负责”的原则，负责本部门、本行业内欠薪问题的处理和调解。</w:t>
      </w:r>
    </w:p>
    <w:p>
      <w:pPr>
        <w:widowControl w:val="0"/>
        <w:adjustRightInd/>
        <w:snapToGrid/>
        <w:spacing w:before="0" w:after="0" w:line="52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景区组织人社局</w:t>
      </w:r>
      <w:r>
        <w:rPr>
          <w:rFonts w:hint="eastAsia" w:ascii="仿宋_GB2312" w:hAnsi="仿宋_GB2312" w:eastAsia="仿宋_GB2312" w:cs="仿宋_GB2312"/>
          <w:sz w:val="32"/>
          <w:szCs w:val="32"/>
        </w:rPr>
        <w:t>职责：加强组织协调和监督检查，加大劳动保障监察执法力度。</w:t>
      </w:r>
    </w:p>
    <w:p>
      <w:pPr>
        <w:widowControl w:val="0"/>
        <w:adjustRightInd/>
        <w:snapToGrid/>
        <w:spacing w:before="0" w:after="0" w:line="52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景区规划国土建设局</w:t>
      </w:r>
      <w:r>
        <w:rPr>
          <w:rFonts w:hint="eastAsia" w:ascii="仿宋_GB2312" w:hAnsi="仿宋_GB2312" w:eastAsia="仿宋_GB2312" w:cs="仿宋_GB2312"/>
          <w:sz w:val="32"/>
          <w:szCs w:val="32"/>
        </w:rPr>
        <w:t>职责：负责规范房屋建筑和市政基础设施建设工程建设市场秩序，落实建筑企业工资支付主体责任和用工实名制等管理制度，牵头督办房屋建筑和市政基础设施工程领域因挂靠承包、违法分包、转包、拖欠工程款等造成的欠薪案</w:t>
      </w:r>
      <w:r>
        <w:rPr>
          <w:rFonts w:hint="eastAsia" w:ascii="仿宋_GB2312" w:hAnsi="仿宋_GB2312" w:eastAsia="仿宋_GB2312" w:cs="仿宋_GB2312"/>
          <w:sz w:val="32"/>
          <w:szCs w:val="32"/>
          <w:lang w:val="en-US" w:eastAsia="zh-CN"/>
        </w:rPr>
        <w:t>件</w:t>
      </w:r>
      <w:r>
        <w:rPr>
          <w:rFonts w:hint="eastAsia" w:ascii="仿宋_GB2312" w:hAnsi="仿宋_GB2312" w:eastAsia="仿宋_GB2312" w:cs="仿宋_GB2312"/>
          <w:sz w:val="32"/>
          <w:szCs w:val="32"/>
        </w:rPr>
        <w:t>。</w:t>
      </w:r>
    </w:p>
    <w:p>
      <w:pPr>
        <w:widowControl w:val="0"/>
        <w:adjustRightInd/>
        <w:snapToGrid/>
        <w:spacing w:before="0" w:after="0" w:line="52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景区旅游发展局</w:t>
      </w:r>
      <w:r>
        <w:rPr>
          <w:rFonts w:hint="eastAsia" w:ascii="仿宋_GB2312" w:hAnsi="仿宋_GB2312" w:eastAsia="仿宋_GB2312" w:cs="仿宋_GB2312"/>
          <w:sz w:val="32"/>
          <w:szCs w:val="32"/>
        </w:rPr>
        <w:t>职责：负责规范本行业工程建设市场秩序，监督分管企业落实工资支付主体责任和用工实名制等管理制度，牵头解决分管企业发生的欠薪问题。加强对政府投资项目建设的资金监管，会同</w:t>
      </w:r>
      <w:r>
        <w:rPr>
          <w:rFonts w:hint="eastAsia" w:ascii="仿宋_GB2312" w:hAnsi="仿宋_GB2312" w:eastAsia="仿宋_GB2312" w:cs="仿宋_GB2312"/>
          <w:sz w:val="32"/>
          <w:szCs w:val="32"/>
          <w:lang w:eastAsia="zh-CN"/>
        </w:rPr>
        <w:t>景区</w:t>
      </w:r>
      <w:r>
        <w:rPr>
          <w:rFonts w:hint="eastAsia" w:ascii="仿宋_GB2312" w:hAnsi="仿宋_GB2312" w:eastAsia="仿宋_GB2312" w:cs="仿宋_GB2312"/>
          <w:sz w:val="32"/>
          <w:szCs w:val="32"/>
          <w:lang w:val="en-US" w:eastAsia="zh-CN"/>
        </w:rPr>
        <w:t>组织人社局</w:t>
      </w:r>
      <w:r>
        <w:rPr>
          <w:rFonts w:hint="eastAsia" w:ascii="仿宋_GB2312" w:hAnsi="仿宋_GB2312" w:eastAsia="仿宋_GB2312" w:cs="仿宋_GB2312"/>
          <w:sz w:val="32"/>
          <w:szCs w:val="32"/>
        </w:rPr>
        <w:t>建立预防拖欠农民工工资的资金拨付制度，将政府应急周转金纳入财政预算，配合做好应急周转金的管理工作。加强监管企业固定资产投资项目的监督管理，督促企业落实项目建设资金，履行按期支付工程款的主体责任。指导监管的国有企业加强用工管理，落实工资支付主体责任和工程总承包企业职责，解决涉及监管企业的拖欠农民工工资问题。</w:t>
      </w:r>
    </w:p>
    <w:p>
      <w:pPr>
        <w:widowControl w:val="0"/>
        <w:adjustRightInd/>
        <w:snapToGrid/>
        <w:spacing w:before="0" w:after="0" w:line="52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景区</w:t>
      </w:r>
      <w:r>
        <w:rPr>
          <w:rFonts w:hint="eastAsia" w:ascii="仿宋_GB2312" w:hAnsi="仿宋_GB2312" w:eastAsia="仿宋_GB2312" w:cs="仿宋_GB2312"/>
          <w:sz w:val="32"/>
          <w:szCs w:val="32"/>
        </w:rPr>
        <w:t>财政局职责：加强对政府投资项目建设的资金监管，会同</w:t>
      </w:r>
      <w:r>
        <w:rPr>
          <w:rFonts w:hint="eastAsia" w:ascii="仿宋_GB2312" w:hAnsi="仿宋_GB2312" w:eastAsia="仿宋_GB2312" w:cs="仿宋_GB2312"/>
          <w:sz w:val="32"/>
          <w:szCs w:val="32"/>
          <w:lang w:eastAsia="zh-CN"/>
        </w:rPr>
        <w:t>景区</w:t>
      </w:r>
      <w:r>
        <w:rPr>
          <w:rFonts w:hint="eastAsia" w:ascii="仿宋_GB2312" w:hAnsi="仿宋_GB2312" w:eastAsia="仿宋_GB2312" w:cs="仿宋_GB2312"/>
          <w:sz w:val="32"/>
          <w:szCs w:val="32"/>
          <w:lang w:val="en-US" w:eastAsia="zh-CN"/>
        </w:rPr>
        <w:t>组织人社局</w:t>
      </w:r>
      <w:r>
        <w:rPr>
          <w:rFonts w:hint="eastAsia" w:ascii="仿宋_GB2312" w:hAnsi="仿宋_GB2312" w:eastAsia="仿宋_GB2312" w:cs="仿宋_GB2312"/>
          <w:sz w:val="32"/>
          <w:szCs w:val="32"/>
        </w:rPr>
        <w:t>建立预防拖欠农民工工资的资金拨付制度，将政府应急周转金纳入财政预算，配合做好座急周转金的管理工作。</w:t>
      </w:r>
    </w:p>
    <w:p>
      <w:pPr>
        <w:widowControl w:val="0"/>
        <w:adjustRightInd/>
        <w:snapToGrid/>
        <w:spacing w:before="0" w:after="0" w:line="52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景区</w:t>
      </w:r>
      <w:r>
        <w:rPr>
          <w:rFonts w:hint="eastAsia" w:ascii="仿宋_GB2312" w:hAnsi="仿宋_GB2312" w:eastAsia="仿宋_GB2312" w:cs="仿宋_GB2312"/>
          <w:sz w:val="32"/>
          <w:szCs w:val="32"/>
          <w:lang w:val="en-US" w:eastAsia="zh-CN"/>
        </w:rPr>
        <w:t>市场监督管理局</w:t>
      </w:r>
      <w:r>
        <w:rPr>
          <w:rFonts w:hint="eastAsia" w:ascii="仿宋_GB2312" w:hAnsi="仿宋_GB2312" w:eastAsia="仿宋_GB2312" w:cs="仿宋_GB2312"/>
          <w:sz w:val="32"/>
          <w:szCs w:val="32"/>
        </w:rPr>
        <w:t>职责：将人力资源和社会保障部门通过</w:t>
      </w:r>
      <w:r>
        <w:rPr>
          <w:rFonts w:hint="eastAsia" w:ascii="仿宋_GB2312" w:hAnsi="仿宋_GB2312" w:eastAsia="仿宋_GB2312" w:cs="仿宋_GB2312"/>
          <w:sz w:val="32"/>
          <w:szCs w:val="32"/>
          <w:lang w:eastAsia="zh-CN"/>
        </w:rPr>
        <w:t>五台山景区</w:t>
      </w:r>
      <w:r>
        <w:rPr>
          <w:rFonts w:hint="eastAsia" w:ascii="仿宋_GB2312" w:hAnsi="仿宋_GB2312" w:eastAsia="仿宋_GB2312" w:cs="仿宋_GB2312"/>
          <w:sz w:val="32"/>
          <w:szCs w:val="32"/>
        </w:rPr>
        <w:t>市场主体信用信息公示（共享）系统提供的查处企业违规收取保证金信息和查处企业拖欠农民工工资信息进行公示。</w:t>
      </w:r>
    </w:p>
    <w:p>
      <w:pPr>
        <w:widowControl w:val="0"/>
        <w:adjustRightInd/>
        <w:snapToGrid/>
        <w:spacing w:before="0" w:after="0" w:line="52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景区</w:t>
      </w:r>
      <w:r>
        <w:rPr>
          <w:rFonts w:hint="eastAsia" w:ascii="仿宋_GB2312" w:hAnsi="仿宋_GB2312" w:eastAsia="仿宋_GB2312" w:cs="仿宋_GB2312"/>
          <w:sz w:val="32"/>
          <w:szCs w:val="32"/>
        </w:rPr>
        <w:t>公安</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局职责：依法查处涉嫌拒不支付劳动报酬犯罪案件，负责处理因拖欠工资、以非法手段讨薪或以拖欠工资为名讨要工程款引发的社会治安问题。</w:t>
      </w:r>
    </w:p>
    <w:p>
      <w:pPr>
        <w:widowControl w:val="0"/>
        <w:adjustRightInd/>
        <w:snapToGrid/>
        <w:spacing w:before="0" w:after="0" w:line="52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司法部门职责：</w:t>
      </w:r>
      <w:r>
        <w:rPr>
          <w:rFonts w:hint="eastAsia" w:ascii="仿宋_GB2312" w:hAnsi="仿宋_GB2312" w:eastAsia="仿宋_GB2312" w:cs="仿宋_GB2312"/>
          <w:sz w:val="32"/>
          <w:szCs w:val="32"/>
        </w:rPr>
        <w:t>负责支持律师事务所介入指导农民工依法维权，并提供法律服务和法律援助。</w:t>
      </w:r>
    </w:p>
    <w:p>
      <w:pPr>
        <w:widowControl w:val="0"/>
        <w:adjustRightInd/>
        <w:snapToGrid/>
        <w:spacing w:before="0" w:after="0" w:line="520" w:lineRule="exact"/>
        <w:ind w:right="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景区社会农村工作局</w:t>
      </w:r>
      <w:r>
        <w:rPr>
          <w:rFonts w:hint="eastAsia" w:ascii="仿宋_GB2312" w:hAnsi="仿宋_GB2312" w:eastAsia="仿宋_GB2312" w:cs="仿宋_GB2312"/>
          <w:sz w:val="32"/>
          <w:szCs w:val="32"/>
        </w:rPr>
        <w:t>职责：负责解决本部门所属单位和建设项目发生的拖欠农民工工资问题。配合有关部门做好对困难农民工的临时社会</w:t>
      </w:r>
      <w:r>
        <w:rPr>
          <w:rFonts w:hint="eastAsia" w:ascii="仿宋_GB2312" w:hAnsi="仿宋_GB2312" w:eastAsia="仿宋_GB2312" w:cs="仿宋_GB2312"/>
          <w:sz w:val="32"/>
          <w:szCs w:val="32"/>
          <w:lang w:eastAsia="zh-CN"/>
        </w:rPr>
        <w:t>救助。</w:t>
      </w:r>
    </w:p>
    <w:p>
      <w:pPr>
        <w:widowControl w:val="0"/>
        <w:adjustRightInd/>
        <w:snapToGrid/>
        <w:spacing w:before="0" w:after="0" w:line="520" w:lineRule="exact"/>
        <w:ind w:right="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景区纪检监察组职责：负责加强对景区有关部门贯彻落实解决拖欠工资方面的法律法规和政策情况的监督；督促有关职能部门严格履行职责。</w:t>
      </w:r>
    </w:p>
    <w:p>
      <w:pPr>
        <w:widowControl w:val="0"/>
        <w:adjustRightInd/>
        <w:snapToGrid/>
        <w:spacing w:before="0" w:after="0" w:line="520" w:lineRule="exact"/>
        <w:ind w:right="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eastAsia="zh-CN"/>
        </w:rPr>
        <w:t>景区工会组织</w:t>
      </w:r>
      <w:r>
        <w:rPr>
          <w:rFonts w:hint="eastAsia" w:ascii="仿宋_GB2312" w:hAnsi="仿宋_GB2312" w:eastAsia="仿宋_GB2312" w:cs="仿宋_GB2312"/>
          <w:sz w:val="32"/>
          <w:szCs w:val="32"/>
        </w:rPr>
        <w:t>职责：负责对用人单位贯彻落实劳动保障法律、法</w:t>
      </w:r>
      <w:r>
        <w:rPr>
          <w:rFonts w:hint="eastAsia" w:ascii="仿宋_GB2312" w:hAnsi="仿宋_GB2312" w:eastAsia="仿宋_GB2312" w:cs="仿宋_GB2312"/>
          <w:sz w:val="32"/>
          <w:szCs w:val="32"/>
          <w:lang w:eastAsia="zh-CN"/>
        </w:rPr>
        <w:t>规情况进</w:t>
      </w:r>
      <w:r>
        <w:rPr>
          <w:rFonts w:hint="eastAsia" w:ascii="仿宋_GB2312" w:hAnsi="仿宋_GB2312" w:eastAsia="仿宋_GB2312" w:cs="仿宋_GB2312"/>
          <w:sz w:val="32"/>
          <w:szCs w:val="32"/>
        </w:rPr>
        <w:t>行监督，指导企业工会与企业签订集体劳动合同</w:t>
      </w:r>
      <w:r>
        <w:rPr>
          <w:rFonts w:hint="eastAsia" w:ascii="仿宋_GB2312" w:hAnsi="仿宋_GB2312" w:eastAsia="仿宋_GB2312" w:cs="仿宋_GB2312"/>
          <w:sz w:val="32"/>
          <w:szCs w:val="32"/>
          <w:lang w:eastAsia="zh-CN"/>
        </w:rPr>
        <w:t>和工资专项合同，</w:t>
      </w:r>
      <w:r>
        <w:rPr>
          <w:rFonts w:hint="eastAsia" w:ascii="仿宋_GB2312" w:hAnsi="仿宋_GB2312" w:eastAsia="仿宋_GB2312" w:cs="仿宋_GB2312"/>
          <w:sz w:val="32"/>
          <w:szCs w:val="32"/>
        </w:rPr>
        <w:t>建立健全工会系统的欠薪报告制度。</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特此通知</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before="0" w:after="0" w:line="540" w:lineRule="exact"/>
        <w:ind w:left="0" w:leftChars="0" w:right="0" w:firstLine="640" w:firstLineChars="200"/>
        <w:jc w:val="right"/>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五台山风景名胜区管理委员会综合办公室</w:t>
      </w:r>
    </w:p>
    <w:p>
      <w:pPr>
        <w:widowControl w:val="0"/>
        <w:wordWrap w:val="0"/>
        <w:adjustRightInd/>
        <w:snapToGrid/>
        <w:spacing w:before="0" w:after="0" w:line="540" w:lineRule="exact"/>
        <w:ind w:left="0" w:leftChars="0" w:right="0" w:firstLine="640" w:firstLineChars="200"/>
        <w:jc w:val="center"/>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2018年11月28日      </w:t>
      </w:r>
    </w:p>
    <w:p>
      <w:pPr>
        <w:widowControl w:val="0"/>
        <w:wordWrap w:val="0"/>
        <w:adjustRightInd/>
        <w:snapToGrid/>
        <w:spacing w:before="0" w:after="0" w:line="600" w:lineRule="exact"/>
        <w:ind w:right="0"/>
        <w:jc w:val="both"/>
        <w:textAlignment w:val="auto"/>
        <w:outlineLvl w:val="9"/>
        <w:rPr>
          <w:rFonts w:hint="eastAsia" w:ascii="仿宋_GB2312" w:hAnsi="仿宋_GB2312" w:eastAsia="仿宋_GB2312" w:cs="仿宋_GB2312"/>
          <w:color w:val="000000"/>
          <w:sz w:val="32"/>
          <w:szCs w:val="32"/>
          <w:lang w:val="en-US" w:eastAsia="zh-CN"/>
        </w:rPr>
      </w:pPr>
    </w:p>
    <w:p>
      <w:pPr>
        <w:widowControl w:val="0"/>
        <w:wordWrap w:val="0"/>
        <w:adjustRightInd/>
        <w:snapToGrid/>
        <w:spacing w:before="0" w:after="0" w:line="600" w:lineRule="exact"/>
        <w:ind w:right="0"/>
        <w:jc w:val="both"/>
        <w:textAlignment w:val="auto"/>
        <w:outlineLvl w:val="9"/>
        <w:rPr>
          <w:rFonts w:hint="eastAsia" w:ascii="仿宋_GB2312" w:hAnsi="仿宋_GB2312" w:eastAsia="仿宋_GB2312" w:cs="仿宋_GB2312"/>
          <w:color w:val="000000"/>
          <w:sz w:val="32"/>
          <w:szCs w:val="32"/>
          <w:lang w:val="en-US" w:eastAsia="zh-CN"/>
        </w:rPr>
      </w:pPr>
    </w:p>
    <w:p>
      <w:pPr>
        <w:widowControl w:val="0"/>
        <w:wordWrap w:val="0"/>
        <w:adjustRightInd/>
        <w:snapToGrid/>
        <w:spacing w:before="0" w:after="0" w:line="600" w:lineRule="exact"/>
        <w:ind w:right="0"/>
        <w:jc w:val="both"/>
        <w:textAlignment w:val="auto"/>
        <w:outlineLvl w:val="9"/>
        <w:rPr>
          <w:rFonts w:hint="eastAsia" w:ascii="仿宋_GB2312" w:hAnsi="仿宋_GB2312" w:eastAsia="仿宋_GB2312" w:cs="仿宋_GB2312"/>
          <w:color w:val="000000"/>
          <w:sz w:val="32"/>
          <w:szCs w:val="32"/>
          <w:lang w:val="en-US" w:eastAsia="zh-CN"/>
        </w:rPr>
      </w:pPr>
    </w:p>
    <w:p>
      <w:pPr>
        <w:widowControl w:val="0"/>
        <w:wordWrap w:val="0"/>
        <w:adjustRightInd/>
        <w:snapToGrid/>
        <w:spacing w:before="0" w:after="0" w:line="600" w:lineRule="exact"/>
        <w:ind w:right="0"/>
        <w:jc w:val="both"/>
        <w:textAlignment w:val="auto"/>
        <w:outlineLvl w:val="9"/>
        <w:rPr>
          <w:rFonts w:hint="eastAsia" w:ascii="仿宋_GB2312" w:hAnsi="仿宋_GB2312" w:eastAsia="仿宋_GB2312" w:cs="仿宋_GB2312"/>
          <w:color w:val="000000"/>
          <w:sz w:val="32"/>
          <w:szCs w:val="32"/>
          <w:lang w:val="en-US" w:eastAsia="zh-CN"/>
        </w:rPr>
      </w:pPr>
    </w:p>
    <w:p>
      <w:pPr>
        <w:widowControl w:val="0"/>
        <w:wordWrap w:val="0"/>
        <w:adjustRightInd/>
        <w:snapToGrid/>
        <w:spacing w:before="0" w:after="0" w:line="600" w:lineRule="exact"/>
        <w:ind w:right="0"/>
        <w:jc w:val="both"/>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60" w:lineRule="exact"/>
        <w:ind w:right="0"/>
        <w:jc w:val="both"/>
        <w:textAlignment w:val="auto"/>
        <w:outlineLvl w:val="9"/>
        <w:rPr>
          <w:rFonts w:hint="eastAsia" w:ascii="仿宋_GB2312" w:hAnsi="仿宋_GB2312" w:eastAsia="仿宋_GB2312" w:cs="仿宋_GB2312"/>
          <w:color w:val="000000"/>
          <w:sz w:val="28"/>
          <w:szCs w:val="28"/>
          <w:lang w:val="en-US" w:eastAsia="zh-CN"/>
        </w:rPr>
      </w:pPr>
      <w:r>
        <w:rPr>
          <w:rFonts w:ascii="Calibri" w:hAnsi="Calibri" w:eastAsia="宋体" w:cs="黑体"/>
          <w:color w:val="000000"/>
          <w:kern w:val="2"/>
          <w:sz w:val="32"/>
          <w:szCs w:val="24"/>
          <w:lang w:val="en-US" w:eastAsia="zh-CN" w:bidi="ar-SA"/>
        </w:rPr>
        <w:pict>
          <v:line id="直线 1025" o:spid="_x0000_s1027" style="position:absolute;left:0;margin-left:1.2pt;margin-top:6.35pt;height:0.05pt;width:440.45pt;rotation:0f;z-index:251658240;" o:ole="f" fillcolor="#FFFFFF" filled="f" o:preferrelative="t" stroked="t" coordsize="21600,21600">
            <v:fill on="f" color2="#FFFFFF" focus="0%"/>
            <v:stroke weight="1.5pt" color="#000000" color2="#FFFFFF" miterlimit="2"/>
            <v:imagedata gain="65536f" blacklevel="0f" gamma="0"/>
            <o:lock v:ext="edit" position="f" selection="f" grouping="f" rotation="f" cropping="f" text="f" aspectratio="f"/>
          </v:line>
        </w:pict>
      </w:r>
      <w:r>
        <w:rPr>
          <w:rFonts w:hint="eastAsia" w:ascii="仿宋_GB2312" w:hAnsi="仿宋_GB2312" w:eastAsia="仿宋_GB2312" w:cs="仿宋_GB2312"/>
          <w:color w:val="000000"/>
          <w:sz w:val="28"/>
          <w:szCs w:val="28"/>
          <w:lang w:val="en-US" w:eastAsia="zh-CN"/>
        </w:rPr>
        <w:t>五台山风景名胜区管理委员会综合办公室     2018年11月28日印发</w:t>
      </w:r>
    </w:p>
    <w:p>
      <w:pPr>
        <w:widowControl w:val="0"/>
        <w:wordWrap/>
        <w:adjustRightInd/>
        <w:snapToGrid/>
        <w:spacing w:line="660" w:lineRule="exact"/>
        <w:ind w:left="0" w:leftChars="0" w:right="0" w:firstLine="420"/>
        <w:jc w:val="left"/>
        <w:textAlignment w:val="auto"/>
        <w:outlineLvl w:val="9"/>
        <w:rPr>
          <w:rFonts w:hint="eastAsia" w:ascii="仿宋_GB2312" w:hAnsi="仿宋_GB2312" w:eastAsia="仿宋_GB2312" w:cs="仿宋_GB2312"/>
          <w:vanish/>
          <w:color w:val="000000"/>
          <w:sz w:val="32"/>
          <w:szCs w:val="32"/>
          <w:lang w:val="en-US" w:eastAsia="zh-CN"/>
        </w:rPr>
      </w:pPr>
      <w:r>
        <w:rPr>
          <w:rFonts w:ascii="Calibri" w:hAnsi="Calibri" w:eastAsia="宋体" w:cs="黑体"/>
          <w:color w:val="000000"/>
          <w:kern w:val="2"/>
          <w:sz w:val="32"/>
          <w:szCs w:val="24"/>
          <w:lang w:val="en-US" w:eastAsia="zh-CN" w:bidi="ar-SA"/>
        </w:rPr>
        <w:pict>
          <v:line id="直线 1026" o:spid="_x0000_s1028" style="position:absolute;left:0;margin-left:0.85pt;margin-top:4.2pt;height:0.05pt;width:440.45pt;rotation:0f;z-index:251659264;" o:ole="f" fillcolor="#FFFFFF" filled="f" o:preferrelative="t" stroked="t" coordsize="21600,21600">
            <v:fill on="f" color2="#FFFFFF" focus="0%"/>
            <v:stroke weight="1.5pt" color="#000000" color2="#FFFFFF" miterlimit="2"/>
            <v:imagedata gain="65536f" blacklevel="0f" gamma="0"/>
            <o:lock v:ext="edit" position="f" selection="f" grouping="f" rotation="f" cropping="f" text="f" aspectratio="f"/>
          </v:line>
        </w:pict>
      </w:r>
      <w:r>
        <w:rPr>
          <w:rFonts w:hint="eastAsia" w:ascii="仿宋_GB2312" w:hAnsi="仿宋_GB2312" w:eastAsia="仿宋_GB2312" w:cs="仿宋_GB2312"/>
          <w:color w:val="000000"/>
          <w:sz w:val="28"/>
          <w:szCs w:val="28"/>
          <w:lang w:val="en-US" w:eastAsia="zh-CN"/>
        </w:rPr>
        <w:t xml:space="preserve">                                                 共印20</w:t>
      </w:r>
      <w:bookmarkStart w:id="0" w:name="_GoBack"/>
      <w:bookmarkEnd w:id="0"/>
      <w:r>
        <w:rPr>
          <w:rFonts w:hint="eastAsia" w:ascii="仿宋_GB2312" w:hAnsi="仿宋_GB2312" w:eastAsia="仿宋_GB2312" w:cs="仿宋_GB2312"/>
          <w:color w:val="000000"/>
          <w:sz w:val="28"/>
          <w:szCs w:val="28"/>
          <w:lang w:val="en-US" w:eastAsia="zh-CN"/>
        </w:rPr>
        <w:t>份</w:t>
      </w:r>
    </w:p>
    <w:sectPr>
      <w:footerReference r:id="rId4" w:type="default"/>
      <w:pgSz w:w="11906" w:h="16838"/>
      <w:pgMar w:top="2098" w:right="1531" w:bottom="1531" w:left="1531" w:header="851" w:footer="992" w:gutter="0"/>
      <w:paperSrc w:first="0" w:other="0"/>
      <w:pgNumType w:fmt="numberInDash"/>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A00002EF" w:usb1="4000004B" w:usb2="00000000" w:usb3="00000000" w:csb0="2000019F" w:csb1="00000000"/>
  </w:font>
  <w:font w:name="Calibri">
    <w:panose1 w:val="020F0502020204030204"/>
    <w:charset w:val="01"/>
    <w:family w:val="auto"/>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穝灿砰">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Palatino Linotype">
    <w:panose1 w:val="02040502050505030304"/>
    <w:charset w:val="00"/>
    <w:family w:val="auto"/>
    <w:pitch w:val="default"/>
    <w:sig w:usb0="E0000287" w:usb1="40000013" w:usb2="00000000" w:usb3="00000000" w:csb0="2000019F" w:csb1="00000000"/>
  </w:font>
  <w:font w:name="新宋体">
    <w:panose1 w:val="02010609030101010101"/>
    <w:charset w:val="86"/>
    <w:family w:val="auto"/>
    <w:pitch w:val="default"/>
    <w:sig w:usb0="00000003" w:usb1="288F0000" w:usb2="00000006" w:usb3="00000000" w:csb0="00040001" w:csb1="00000000"/>
  </w:font>
  <w:font w:name="方正黑体简体">
    <w:altName w:val="微软雅黑"/>
    <w:panose1 w:val="03000509000000000000"/>
    <w:charset w:val="86"/>
    <w:family w:val="auto"/>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Calibri Light">
    <w:altName w:val="Calibri"/>
    <w:panose1 w:val="020F0302020204030204"/>
    <w:charset w:val="00"/>
    <w:family w:val="auto"/>
    <w:pitch w:val="default"/>
    <w:sig w:usb0="A00002EF" w:usb1="4000207B" w:usb2="00000000" w:usb3="00000000" w:csb0="2000019F" w:csb1="00000000"/>
  </w:font>
  <w:font w:name="方正兰亭超细黑简体">
    <w:altName w:val="黑体"/>
    <w:panose1 w:val="02000000000000000000"/>
    <w:charset w:val="86"/>
    <w:family w:val="auto"/>
    <w:pitch w:val="default"/>
    <w:sig w:usb0="00000001" w:usb1="08000000" w:usb2="00000000" w:usb3="00000000" w:csb0="00040000" w:csb1="0000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华文中宋">
    <w:altName w:val="宋体"/>
    <w:panose1 w:val="02010600040101010101"/>
    <w:charset w:val="86"/>
    <w:family w:val="auto"/>
    <w:pitch w:val="default"/>
    <w:sig w:usb0="00000287" w:usb1="080F0000" w:usb2="00000000" w:usb3="00000000" w:csb0="0004009F" w:csb1="DFD70000"/>
  </w:font>
  <w:font w:name="华文仿宋">
    <w:altName w:val="仿宋_GB2312"/>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auto"/>
    <w:pitch w:val="default"/>
    <w:sig w:usb0="00000000" w:usb1="00000000" w:usb2="00000000" w:usb3="00000000" w:csb0="00000001" w:csb1="00000000"/>
  </w:font>
  <w:font w:name="方正大标宋简体">
    <w:altName w:val="微软雅黑"/>
    <w:panose1 w:val="03000509000000000000"/>
    <w:charset w:val="86"/>
    <w:family w:val="auto"/>
    <w:pitch w:val="default"/>
    <w:sig w:usb0="00000001" w:usb1="080E0000" w:usb2="00000000" w:usb3="00000000" w:csb0="00040000" w:csb1="00000000"/>
  </w:font>
  <w:font w:name="icon-font">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楷体_GB2312"/>
    <w:panose1 w:val="02010600040101010101"/>
    <w:charset w:val="86"/>
    <w:family w:val="auto"/>
    <w:pitch w:val="default"/>
    <w:sig w:usb0="00000287" w:usb1="080F0000" w:usb2="00000000" w:usb3="00000000" w:csb0="0004009F" w:csb1="DFD70000"/>
  </w:font>
  <w:font w:name="方正大黑繁体">
    <w:altName w:val="黑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FFFFFFFF" w:usb1="E9FFFFFF" w:usb2="0000003F" w:usb3="00000000" w:csb0="603F01FF" w:csb1="FFFF0000"/>
  </w:font>
  <w:font w:name="叶根友毛笔行书2.0版">
    <w:altName w:val="宋体"/>
    <w:panose1 w:val="02010601030101010101"/>
    <w:charset w:val="86"/>
    <w:family w:val="auto"/>
    <w:pitch w:val="default"/>
    <w:sig w:usb0="00000000" w:usb1="00000000" w:usb2="00000000" w:usb3="00000000" w:csb0="00040000" w:csb1="00000000"/>
  </w:font>
  <w:font w:name="Arial Rounded MT Bold">
    <w:altName w:val="Arial"/>
    <w:panose1 w:val="020F0704030504030204"/>
    <w:charset w:val="00"/>
    <w:family w:val="auto"/>
    <w:pitch w:val="default"/>
    <w:sig w:usb0="00000003" w:usb1="00000000" w:usb2="00000000" w:usb3="00000000" w:csb0="20000001" w:csb1="00000000"/>
  </w:font>
  <w:font w:name="Shruti">
    <w:panose1 w:val="020B0502040204020203"/>
    <w:charset w:val="00"/>
    <w:family w:val="auto"/>
    <w:pitch w:val="default"/>
    <w:sig w:usb0="00040003"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Eras Light ITC">
    <w:altName w:val="Segoe Print"/>
    <w:panose1 w:val="020B0402030504020804"/>
    <w:charset w:val="00"/>
    <w:family w:val="auto"/>
    <w:pitch w:val="default"/>
    <w:sig w:usb0="00000003" w:usb1="00000000" w:usb2="00000000" w:usb3="00000000" w:csb0="20000001" w:csb1="00000000"/>
  </w:font>
  <w:font w:name="Lucida Sans">
    <w:altName w:val="Lucida Sans Unicode"/>
    <w:panose1 w:val="020B0602030504020204"/>
    <w:charset w:val="00"/>
    <w:family w:val="auto"/>
    <w:pitch w:val="default"/>
    <w:sig w:usb0="00000000" w:usb1="00000000" w:usb2="00000000" w:usb3="00000000" w:csb0="00040001" w:csb1="00000000"/>
  </w:font>
  <w:font w:name="Lucida Sans Unicode">
    <w:panose1 w:val="020B0602030504020204"/>
    <w:charset w:val="00"/>
    <w:family w:val="auto"/>
    <w:pitch w:val="default"/>
    <w:sig w:usb0="80001AFF" w:usb1="0000396B" w:usb2="00000000" w:usb3="00000000" w:csb0="200000BF" w:csb1="D7F70000"/>
  </w:font>
  <w:font w:name="方正大黑简体">
    <w:altName w:val="黑体"/>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行楷简体">
    <w:altName w:val="楷体_GB2312"/>
    <w:panose1 w:val="03000509000000000000"/>
    <w:charset w:val="86"/>
    <w:family w:val="auto"/>
    <w:pitch w:val="default"/>
    <w:sig w:usb0="00000001" w:usb1="080E0000" w:usb2="00000000" w:usb3="00000000" w:csb0="00040000" w:csb1="00000000"/>
  </w:font>
  <w:font w:name="΢���ź�">
    <w:altName w:val="Segoe Print"/>
    <w:panose1 w:val="00000000000000000000"/>
    <w:charset w:val="00"/>
    <w:family w:val="auto"/>
    <w:pitch w:val="default"/>
    <w:sig w:usb0="00000000" w:usb1="00000000" w:usb2="00000000" w:usb3="00000000" w:csb0="00040001"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方正书宋简体">
    <w:altName w:val="宋体"/>
    <w:panose1 w:val="03000509000000000000"/>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MingLiU_HKSCS">
    <w:panose1 w:val="02020500000000000000"/>
    <w:charset w:val="88"/>
    <w:family w:val="auto"/>
    <w:pitch w:val="default"/>
    <w:sig w:usb0="A00002FF" w:usb1="3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
    <w:panose1 w:val="02020509000000000000"/>
    <w:charset w:val="88"/>
    <w:family w:val="auto"/>
    <w:pitch w:val="default"/>
    <w:sig w:usb0="A00002FF" w:usb1="28CFFCFA" w:usb2="00000016" w:usb3="00000000" w:csb0="00100001" w:csb1="00000000"/>
  </w:font>
  <w:font w:name="Microsoft YaHei UI">
    <w:altName w:val="宋体"/>
    <w:panose1 w:val="020B0503020204020204"/>
    <w:charset w:val="86"/>
    <w:family w:val="auto"/>
    <w:pitch w:val="default"/>
    <w:sig w:usb0="00000000" w:usb1="00000000" w:usb2="00000016" w:usb3="00000000" w:csb0="0004001F" w:csb1="00000000"/>
  </w:font>
  <w:font w:name="方正姚体">
    <w:altName w:val="宋体"/>
    <w:panose1 w:val="02010601030101010101"/>
    <w:charset w:val="86"/>
    <w:family w:val="auto"/>
    <w:pitch w:val="default"/>
    <w:sig w:usb0="00000000" w:usb1="00000000" w:usb2="00000000" w:usb3="00000000" w:csb0="00040000" w:csb1="00000000"/>
  </w:font>
  <w:font w:name="Verdana">
    <w:panose1 w:val="020B0604030504040204"/>
    <w:charset w:val="00"/>
    <w:family w:val="auto"/>
    <w:pitch w:val="default"/>
    <w:sig w:usb0="A10006FF" w:usb1="4000205B" w:usb2="00000010" w:usb3="00000000" w:csb0="2000019F" w:csb1="00000000"/>
  </w:font>
  <w:font w:name="Cambria Math">
    <w:panose1 w:val="02040503050406030204"/>
    <w:charset w:val="01"/>
    <w:family w:val="auto"/>
    <w:pitch w:val="default"/>
    <w:sig w:usb0="A00002EF" w:usb1="420020EB" w:usb2="00000000" w:usb3="00000000" w:csb0="2000019F"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夹发砰">
    <w:altName w:val="仿宋_GB2312"/>
    <w:panose1 w:val="00000000000000000000"/>
    <w:charset w:val="00"/>
    <w:family w:val="auto"/>
    <w:pitch w:val="default"/>
    <w:sig w:usb0="00000000" w:usb1="00000000" w:usb2="00000000" w:usb3="00000000" w:csb0="00040001" w:csb1="00000000"/>
  </w:font>
  <w:font w:name="HAKUYOCaoShu3500">
    <w:altName w:val="宋体"/>
    <w:panose1 w:val="02000600000000000000"/>
    <w:charset w:val="86"/>
    <w:family w:val="auto"/>
    <w:pitch w:val="default"/>
    <w:sig w:usb0="FFFFFFFF" w:usb1="E9FFFFFF" w:usb2="0000003F" w:usb3="00000000" w:csb0="603F00FF" w:csb1="FFFF0000"/>
  </w:font>
  <w:font w:name="Helvetica">
    <w:altName w:val="Microsoft Sans Serif"/>
    <w:panose1 w:val="020B0604020202020204"/>
    <w:charset w:val="00"/>
    <w:family w:val="auto"/>
    <w:pitch w:val="default"/>
    <w:sig w:usb0="20007A87" w:usb1="80000000" w:usb2="00000008" w:usb3="00000000" w:csb0="000001FF" w:csb1="00000000"/>
  </w:font>
  <w:font w:name="Microsoft Sans Serif">
    <w:panose1 w:val="020B0604020202020204"/>
    <w:charset w:val="00"/>
    <w:family w:val="auto"/>
    <w:pitch w:val="default"/>
    <w:sig w:usb0="E1002AFF" w:usb1="C0000002" w:usb2="00000008" w:usb3="00000000" w:csb0="200101FF" w:csb1="2028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隶书">
    <w:altName w:val="微软雅黑"/>
    <w:panose1 w:val="02010509060101010101"/>
    <w:charset w:val="86"/>
    <w:family w:val="auto"/>
    <w:pitch w:val="default"/>
    <w:sig w:usb0="00000000" w:usb1="00000000" w:usb2="00000000" w:usb3="00000000" w:csb0="00040000" w:csb1="00000000"/>
  </w:font>
  <w:font w:name="Tw Cen MT">
    <w:altName w:val="Segoe Print"/>
    <w:panose1 w:val="020B0602020104020603"/>
    <w:charset w:val="00"/>
    <w:family w:val="auto"/>
    <w:pitch w:val="default"/>
    <w:sig w:usb0="00000003" w:usb1="00000000" w:usb2="00000000" w:usb3="00000000" w:csb0="20000003" w:csb1="00000000"/>
  </w:font>
  <w:font w:name="方正黑体_GBK">
    <w:altName w:val="黑体"/>
    <w:panose1 w:val="03000509000000000000"/>
    <w:charset w:val="86"/>
    <w:family w:val="auto"/>
    <w:pitch w:val="default"/>
    <w:sig w:usb0="00000000" w:usb1="00000000" w:usb2="00000000" w:usb3="00000000" w:csb0="00040000" w:csb1="00000000"/>
  </w:font>
  <w:font w:name="方正宋三简体">
    <w:altName w:val="宋体"/>
    <w:panose1 w:val="03000509000000000000"/>
    <w:charset w:val="86"/>
    <w:family w:val="auto"/>
    <w:pitch w:val="default"/>
    <w:sig w:usb0="00000000" w:usb1="00000000" w:usb2="00000000" w:usb3="00000000" w:csb0="00040000" w:csb1="00000000"/>
  </w:font>
  <w:font w:name="方正幼线繁体">
    <w:altName w:val="宋体"/>
    <w:panose1 w:val="03000509000000000000"/>
    <w:charset w:val="86"/>
    <w:family w:val="auto"/>
    <w:pitch w:val="default"/>
    <w:sig w:usb0="00000000" w:usb1="00000000" w:usb2="00000000" w:usb3="00000000" w:csb0="00040000" w:csb1="00000000"/>
  </w:font>
  <w:font w:name="Microsoft JhengHei UI">
    <w:altName w:val="Microsoft JhengHei"/>
    <w:panose1 w:val="020B0604030504040204"/>
    <w:charset w:val="88"/>
    <w:family w:val="auto"/>
    <w:pitch w:val="default"/>
    <w:sig w:usb0="000002A7" w:usb1="28CF4400" w:usb2="00000016" w:usb3="00000000" w:csb0="00100009" w:csb1="00000000"/>
  </w:font>
  <w:font w:name="Microsoft JhengHei">
    <w:panose1 w:val="020B0604030504040204"/>
    <w:charset w:val="88"/>
    <w:family w:val="auto"/>
    <w:pitch w:val="default"/>
    <w:sig w:usb0="00000087" w:usb1="28AF4000" w:usb2="00000016" w:usb3="00000000" w:csb0="00100009" w:csb1="00000000"/>
  </w:font>
  <w:font w:name="Century">
    <w:altName w:val="GulimChe"/>
    <w:panose1 w:val="02040604050505020304"/>
    <w:charset w:val="00"/>
    <w:family w:val="auto"/>
    <w:pitch w:val="default"/>
    <w:sig w:usb0="00000287" w:usb1="00000000" w:usb2="00000000" w:usb3="00000000" w:csb0="2000009F" w:csb1="DFD70000"/>
  </w:font>
  <w:font w:name="ˎ̥">
    <w:altName w:val="Times New Roman"/>
    <w:panose1 w:val="00000000000000000000"/>
    <w:charset w:val="01"/>
    <w:family w:val="auto"/>
    <w:pitch w:val="default"/>
    <w:sig w:usb0="00000000" w:usb1="00000000" w:usb2="00000000" w:usb3="00000000" w:csb0="00040001" w:csb1="00000000"/>
  </w:font>
  <w:font w:name="VideoJS">
    <w:altName w:val="Courier New"/>
    <w:panose1 w:val="00000000000000000000"/>
    <w:charset w:val="00"/>
    <w:family w:val="auto"/>
    <w:pitch w:val="default"/>
    <w:sig w:usb0="00000000" w:usb1="00000000" w:usb2="00000000" w:usb3="00000000" w:csb0="00040001" w:csb1="00000000"/>
  </w:font>
  <w:font w:name="Nyala">
    <w:panose1 w:val="02000504070300020003"/>
    <w:charset w:val="00"/>
    <w:family w:val="auto"/>
    <w:pitch w:val="default"/>
    <w:sig w:usb0="A000006F" w:usb1="00000000" w:usb2="00000800" w:usb3="00000000" w:csb0="00000093" w:csb1="00000000"/>
  </w:font>
  <w:font w:name="Malgun Gothic">
    <w:panose1 w:val="020B0503020000020004"/>
    <w:charset w:val="81"/>
    <w:family w:val="auto"/>
    <w:pitch w:val="default"/>
    <w:sig w:usb0="900002AF" w:usb1="01D77CFB" w:usb2="00000012" w:usb3="00000000" w:csb0="00080001" w:csb1="00000000"/>
  </w:font>
  <w:font w:name="Microsoft JhengHei Light">
    <w:altName w:val="Microsoft JhengHei"/>
    <w:panose1 w:val="020B0304030504040204"/>
    <w:charset w:val="88"/>
    <w:family w:val="auto"/>
    <w:pitch w:val="default"/>
    <w:sig w:usb0="800002A7" w:usb1="28CF4400" w:usb2="00000016" w:usb3="00000000" w:csb0="00100009" w:csb1="00000000"/>
  </w:font>
  <w:font w:name="Segoe UI Symbol">
    <w:panose1 w:val="020B0502040204020203"/>
    <w:charset w:val="00"/>
    <w:family w:val="auto"/>
    <w:pitch w:val="default"/>
    <w:sig w:usb0="8000006F" w:usb1="1200FBEF" w:usb2="0004C000" w:usb3="00000000" w:csb0="00000001" w:csb1="40000000"/>
  </w:font>
  <w:font w:name="Yu Gothic UI">
    <w:altName w:val="Meiryo UI"/>
    <w:panose1 w:val="020B0500000000000000"/>
    <w:charset w:val="80"/>
    <w:family w:val="auto"/>
    <w:pitch w:val="default"/>
    <w:sig w:usb0="E00002FF" w:usb1="2AC7FDFF" w:usb2="00000016" w:usb3="00000000" w:csb0="2002009F" w:csb1="00000000"/>
  </w:font>
  <w:font w:name="GulimChe">
    <w:panose1 w:val="020B0609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icrosoft Himalaya">
    <w:panose1 w:val="01010100010101010101"/>
    <w:charset w:val="00"/>
    <w:family w:val="auto"/>
    <w:pitch w:val="default"/>
    <w:sig w:usb0="80000003" w:usb1="00010000" w:usb2="00000040" w:usb3="00000000" w:csb0="00000001" w:csb1="00000000"/>
  </w:font>
  <w:font w:name="Song">
    <w:altName w:val="宋体"/>
    <w:panose1 w:val="00020005000000000000"/>
    <w:charset w:val="86"/>
    <w:family w:val="auto"/>
    <w:pitch w:val="default"/>
    <w:sig w:usb0="00000000" w:usb1="00000000" w:usb2="0E040001" w:usb3="00000000" w:csb0="00040000" w:csb1="00000000"/>
  </w:font>
  <w:font w:name="宋体e眠副浡渀.">
    <w:altName w:val="宋体"/>
    <w:panose1 w:val="00000000000000000000"/>
    <w:charset w:val="86"/>
    <w:family w:val="auto"/>
    <w:pitch w:val="default"/>
    <w:sig w:usb0="00000000" w:usb1="00000000" w:usb2="00000010" w:usb3="00000000" w:csb0="00040000" w:csb1="00000000"/>
  </w:font>
  <w:font w:name="宋体-宋_x0010_...">
    <w:altName w:val="宋体"/>
    <w:panose1 w:val="00000000000000000000"/>
    <w:charset w:val="86"/>
    <w:family w:val="auto"/>
    <w:pitch w:val="default"/>
    <w:sig w:usb0="00000000" w:usb1="00000000" w:usb2="00000010" w:usb3="00000000" w:csb0="00040000" w:csb1="00000000"/>
  </w:font>
  <w:font w:name="方正行黑简体">
    <w:altName w:val="黑体"/>
    <w:panose1 w:val="02000000000000000000"/>
    <w:charset w:val="86"/>
    <w:family w:val="auto"/>
    <w:pitch w:val="default"/>
    <w:sig w:usb0="00000000" w:usb1="00000000" w:usb2="00000012" w:usb3="00000000" w:csb0="00040000" w:csb1="00000000"/>
  </w:font>
  <w:font w:name="monospace">
    <w:altName w:val="Times New Roman"/>
    <w:panose1 w:val="00000000000000000000"/>
    <w:charset w:val="00"/>
    <w:family w:val="auto"/>
    <w:pitch w:val="default"/>
    <w:sig w:usb0="00000000" w:usb1="00000000" w:usb2="00000000" w:usb3="00000000" w:csb0="00040001" w:csb1="00000000"/>
  </w:font>
  <w:font w:name="方正魏碑简体">
    <w:altName w:val="宋体"/>
    <w:panose1 w:val="03000509000000000000"/>
    <w:charset w:val="86"/>
    <w:family w:val="auto"/>
    <w:pitch w:val="default"/>
    <w:sig w:usb0="00000001" w:usb1="080E0000" w:usb2="00000000" w:usb3="00000000" w:csb0="00040000" w:csb1="00000000"/>
  </w:font>
  <w:font w:name="小标宋">
    <w:altName w:val="宋体"/>
    <w:panose1 w:val="03000509000000000000"/>
    <w:charset w:val="86"/>
    <w:family w:val="auto"/>
    <w:pitch w:val="default"/>
    <w:sig w:usb0="00000000" w:usb1="00000000" w:usb2="00000010" w:usb3="00000000" w:csb0="00040000" w:csb1="00000000"/>
  </w:font>
  <w:font w:name="Franklin Gothic Medium">
    <w:panose1 w:val="020B0603020102020204"/>
    <w:charset w:val="00"/>
    <w:family w:val="auto"/>
    <w:pitch w:val="default"/>
    <w:sig w:usb0="00000287" w:usb1="00000000" w:usb2="00000000" w:usb3="00000000" w:csb0="2000009F" w:csb1="DFD70000"/>
  </w:font>
  <w:font w:name="baikeFont_layout">
    <w:altName w:val="Segoe Print"/>
    <w:panose1 w:val="00000000000000000000"/>
    <w:charset w:val="00"/>
    <w:family w:val="auto"/>
    <w:pitch w:val="default"/>
    <w:sig w:usb0="00000000" w:usb1="00000000" w:usb2="00000000" w:usb3="00000000" w:csb0="00040001" w:csb1="00000000"/>
  </w:font>
  <w:font w:name="baikeFont_css">
    <w:altName w:val="Segoe Print"/>
    <w:panose1 w:val="00000000000000000000"/>
    <w:charset w:val="00"/>
    <w:family w:val="auto"/>
    <w:pitch w:val="default"/>
    <w:sig w:usb0="00000000" w:usb1="00000000" w:usb2="00000000" w:usb3="00000000" w:csb0="00040001" w:csb1="00000000"/>
  </w:font>
  <w:font w:name=".SFUIText-Semibold">
    <w:altName w:val="微软雅黑"/>
    <w:panose1 w:val="00000000000000000000"/>
    <w:charset w:val="00"/>
    <w:family w:val="auto"/>
    <w:pitch w:val="default"/>
    <w:sig w:usb0="00000000" w:usb1="00000000" w:usb2="00000000" w:usb3="00000000" w:csb0="00040001" w:csb1="00000000"/>
  </w:font>
  <w:font w:name=".PingFangSC-Medium">
    <w:altName w:val="微软雅黑"/>
    <w:panose1 w:val="00000000000000000000"/>
    <w:charset w:val="00"/>
    <w:family w:val="auto"/>
    <w:pitch w:val="default"/>
    <w:sig w:usb0="00000000" w:usb1="00000000" w:usb2="00000000" w:usb3="00000000" w:csb0="00040001" w:csb1="00000000"/>
  </w:font>
  <w:font w:name=".SFUIText-Heavy">
    <w:altName w:val="微软雅黑"/>
    <w:panose1 w:val="00000000000000000000"/>
    <w:charset w:val="00"/>
    <w:family w:val="auto"/>
    <w:pitch w:val="default"/>
    <w:sig w:usb0="00000000" w:usb1="00000000" w:usb2="00000000" w:usb3="00000000" w:csb0="00040001" w:csb1="00000000"/>
  </w:font>
  <w:font w:name="DFNewChuanU-B5">
    <w:altName w:val="DFKai-SB"/>
    <w:panose1 w:val="030F0509000000000000"/>
    <w:charset w:val="88"/>
    <w:family w:val="auto"/>
    <w:pitch w:val="default"/>
    <w:sig w:usb0="00000000" w:usb1="00000000" w:usb2="00000016" w:usb3="00000000" w:csb0="00100000" w:csb1="00000000"/>
  </w:font>
  <w:font w:name="中國龍古印體">
    <w:altName w:val="Segoe Print"/>
    <w:panose1 w:val="02010609000101010101"/>
    <w:charset w:val="00"/>
    <w:family w:val="auto"/>
    <w:pitch w:val="default"/>
    <w:sig w:usb0="00000000" w:usb1="00000000" w:usb2="00000000" w:usb3="00000000" w:csb0="00040001" w:csb1="00000000"/>
  </w:font>
  <w:font w:name="永中宋体">
    <w:altName w:val="宋体"/>
    <w:panose1 w:val="00000000000000000000"/>
    <w:charset w:val="00"/>
    <w:family w:val="auto"/>
    <w:pitch w:val="default"/>
    <w:sig w:usb0="00000000" w:usb1="00000000" w:usb2="00000000" w:usb3="00000000" w:csb0="00040001" w:csb1="00000000"/>
  </w:font>
  <w:font w:name="Arail">
    <w:altName w:val="微软雅黑"/>
    <w:panose1 w:val="00000000000000000000"/>
    <w:charset w:val="00"/>
    <w:family w:val="auto"/>
    <w:pitch w:val="default"/>
    <w:sig w:usb0="00000000" w:usb1="00000000" w:usb2="00000000" w:usb3="00000000" w:csb0="00040001" w:csb1="00000000"/>
  </w:font>
  <w:font w:name="长城粗圆体">
    <w:altName w:val="宋体"/>
    <w:panose1 w:val="02010609010101010101"/>
    <w:charset w:val="86"/>
    <w:family w:val="auto"/>
    <w:pitch w:val="default"/>
    <w:sig w:usb0="00000000" w:usb1="00000000" w:usb2="00000000" w:usb3="00000000" w:csb0="00040001" w:csb1="00000000"/>
  </w:font>
  <w:font w:name="Adobe 仿宋 Std R">
    <w:altName w:val="仿宋"/>
    <w:panose1 w:val="02020400000000000000"/>
    <w:charset w:val="86"/>
    <w:family w:val="auto"/>
    <w:pitch w:val="default"/>
    <w:sig w:usb0="00000000" w:usb1="00000000" w:usb2="00000016" w:usb3="00000000" w:csb0="00060007" w:csb1="00000000"/>
  </w:font>
  <w:font w:name="长城行书体繁">
    <w:altName w:val="Segoe Print"/>
    <w:panose1 w:val="02010609000101010101"/>
    <w:charset w:val="00"/>
    <w:family w:val="auto"/>
    <w:pitch w:val="default"/>
    <w:sig w:usb0="00000000" w:usb1="00000000" w:usb2="00000000" w:usb3="00000000" w:csb0="00040001" w:csb1="00000000"/>
  </w:font>
  <w:font w:name="长城行楷体">
    <w:altName w:val="楷体_GB2312"/>
    <w:panose1 w:val="02010609000101010101"/>
    <w:charset w:val="00"/>
    <w:family w:val="auto"/>
    <w:pitch w:val="default"/>
    <w:sig w:usb0="00000000" w:usb1="00000000" w:usb2="00000000" w:usb3="00000000" w:csb0="00040001" w:csb1="00000000"/>
  </w:font>
  <w:font w:name="长城长宋体">
    <w:altName w:val="宋体"/>
    <w:panose1 w:val="02010609000101010101"/>
    <w:charset w:val="00"/>
    <w:family w:val="auto"/>
    <w:pitch w:val="default"/>
    <w:sig w:usb0="00000000" w:usb1="00000000" w:usb2="00000000" w:usb3="00000000" w:csb0="00040001" w:csb1="00000000"/>
  </w:font>
  <w:font w:name="长城黑体">
    <w:altName w:val="黑体"/>
    <w:panose1 w:val="02010609000101010101"/>
    <w:charset w:val="00"/>
    <w:family w:val="auto"/>
    <w:pitch w:val="default"/>
    <w:sig w:usb0="00000000" w:usb1="00000000" w:usb2="00000000" w:usb3="00000000" w:csb0="00040001" w:csb1="00000000"/>
  </w:font>
  <w:font w:name="长城黑宋体">
    <w:altName w:val="宋体"/>
    <w:panose1 w:val="02010609000101010101"/>
    <w:charset w:val="00"/>
    <w:family w:val="auto"/>
    <w:pitch w:val="default"/>
    <w:sig w:usb0="00000000" w:usb1="00000000" w:usb2="00000000" w:usb3="00000000" w:csb0="00040001" w:csb1="00000000"/>
  </w:font>
  <w:font w:name="Adobe 宋体 Std L">
    <w:altName w:val="宋体"/>
    <w:panose1 w:val="02020300000000000000"/>
    <w:charset w:val="86"/>
    <w:family w:val="auto"/>
    <w:pitch w:val="default"/>
    <w:sig w:usb0="00000000" w:usb1="00000000" w:usb2="00000016" w:usb3="00000000" w:csb0="00060007" w:csb1="00000000"/>
  </w:font>
  <w:font w:name="Adobe 明體 Std L">
    <w:altName w:val="PMingLiU-ExtB"/>
    <w:panose1 w:val="02020300000000000000"/>
    <w:charset w:val="88"/>
    <w:family w:val="auto"/>
    <w:pitch w:val="default"/>
    <w:sig w:usb0="00000000" w:usb1="00000000" w:usb2="00000016" w:usb3="00000000" w:csb0="00120005" w:csb1="00000000"/>
  </w:font>
  <w:font w:name="Adobe 繁黑體 Std B">
    <w:altName w:val="黑体"/>
    <w:panose1 w:val="020B0700000000000000"/>
    <w:charset w:val="88"/>
    <w:family w:val="auto"/>
    <w:pitch w:val="default"/>
    <w:sig w:usb0="00000000" w:usb1="00000000" w:usb2="00000016" w:usb3="00000000" w:csb0="00120005" w:csb1="00000000"/>
  </w:font>
  <w:font w:name="Adobe 黑体 Std R">
    <w:altName w:val="黑体"/>
    <w:panose1 w:val="020B0400000000000000"/>
    <w:charset w:val="86"/>
    <w:family w:val="auto"/>
    <w:pitch w:val="default"/>
    <w:sig w:usb0="00000000" w:usb1="00000000" w:usb2="00000016" w:usb3="00000000" w:csb0="00060007" w:csb1="00000000"/>
  </w:font>
  <w:font w:name="ＤＦ中太楷書体">
    <w:altName w:val="楷体_GB2312"/>
    <w:panose1 w:val="02010609010101010101"/>
    <w:charset w:val="80"/>
    <w:family w:val="auto"/>
    <w:pitch w:val="default"/>
    <w:sig w:usb0="00000000" w:usb1="00000000" w:usb2="00000010" w:usb3="00000000" w:csb0="00020000" w:csb1="00000000"/>
  </w:font>
  <w:font w:name="ＤＦ明朝体W5">
    <w:altName w:val="MS UI Gothic"/>
    <w:panose1 w:val="02010609010101010101"/>
    <w:charset w:val="80"/>
    <w:family w:val="auto"/>
    <w:pitch w:val="default"/>
    <w:sig w:usb0="00000000" w:usb1="00000000" w:usb2="00000010" w:usb3="00000000" w:csb0="00020001" w:csb1="00000000"/>
  </w:font>
  <w:font w:name="Adobe Gothic Std B">
    <w:altName w:val="MS UI Gothic"/>
    <w:panose1 w:val="020B0800000000000000"/>
    <w:charset w:val="80"/>
    <w:family w:val="auto"/>
    <w:pitch w:val="default"/>
    <w:sig w:usb0="00000000" w:usb1="00000000" w:usb2="00000010" w:usb3="00000000" w:csb0="602A0005" w:csb1="00000000"/>
  </w:font>
  <w:font w:name="DFGothic-EB">
    <w:altName w:val="MS UI Gothic"/>
    <w:panose1 w:val="02010609010101010101"/>
    <w:charset w:val="80"/>
    <w:family w:val="auto"/>
    <w:pitch w:val="default"/>
    <w:sig w:usb0="00000000" w:usb1="00000000" w:usb2="00000010" w:usb3="00000000" w:csb0="00020000" w:csb1="00000000"/>
  </w:font>
  <w:font w:name="DFPOP1-W9">
    <w:altName w:val="MS UI Gothic"/>
    <w:panose1 w:val="02010609010101010101"/>
    <w:charset w:val="80"/>
    <w:family w:val="auto"/>
    <w:pitch w:val="default"/>
    <w:sig w:usb0="00000000" w:usb1="00000000" w:usb2="00000010" w:usb3="00000000" w:csb0="00020000" w:csb1="00000000"/>
  </w:font>
  <w:font w:name="GungsuhChe">
    <w:panose1 w:val="02030609000101010101"/>
    <w:charset w:val="81"/>
    <w:family w:val="auto"/>
    <w:pitch w:val="default"/>
    <w:sig w:usb0="B00002AF" w:usb1="69D77CFB" w:usb2="00000030" w:usb3="00000000" w:csb0="4008009F" w:csb1="DFD70000"/>
  </w:font>
  <w:font w:name="HakusyuTenkoin_kk">
    <w:altName w:val="MS UI Gothic"/>
    <w:panose1 w:val="02000609000000000000"/>
    <w:charset w:val="80"/>
    <w:family w:val="auto"/>
    <w:pitch w:val="default"/>
    <w:sig w:usb0="00000000" w:usb1="00000000" w:usb2="00000010" w:usb3="00000000" w:csb0="4002009F" w:csb1="DFD70000"/>
  </w:font>
  <w:font w:name="HakusyuInsoutai_kk">
    <w:altName w:val="MS UI Gothic"/>
    <w:panose1 w:val="02000609000000000000"/>
    <w:charset w:val="80"/>
    <w:family w:val="auto"/>
    <w:pitch w:val="default"/>
    <w:sig w:usb0="00000000" w:usb1="00000000" w:usb2="00000010" w:usb3="00000000" w:csb0="4002009F" w:csb1="DFD70000"/>
  </w:font>
  <w:font w:name="Gungsuh">
    <w:panose1 w:val="02030600000101010101"/>
    <w:charset w:val="81"/>
    <w:family w:val="auto"/>
    <w:pitch w:val="default"/>
    <w:sig w:usb0="B00002AF" w:usb1="69D77CFB" w:usb2="00000030" w:usb3="00000000" w:csb0="4008009F" w:csb1="DFD70000"/>
  </w:font>
  <w:font w:name="Symath">
    <w:altName w:val="Segoe Print"/>
    <w:panose1 w:val="00000400000000000000"/>
    <w:charset w:val="00"/>
    <w:family w:val="auto"/>
    <w:pitch w:val="default"/>
    <w:sig w:usb0="00000001" w:usb1="00000000" w:usb2="00000000" w:usb3="00000000" w:csb0="000001FF" w:csb1="00000000"/>
  </w:font>
  <w:font w:name="Symeteo">
    <w:altName w:val="Segoe Print"/>
    <w:panose1 w:val="00000400000000000000"/>
    <w:charset w:val="00"/>
    <w:family w:val="auto"/>
    <w:pitch w:val="default"/>
    <w:sig w:usb0="00000001" w:usb1="00000000" w:usb2="00000000" w:usb3="00000000" w:csb0="000001FF" w:csb1="00000000"/>
  </w:font>
  <w:font w:name="Symusic">
    <w:altName w:val="Segoe Print"/>
    <w:panose1 w:val="00000400000000000000"/>
    <w:charset w:val="00"/>
    <w:family w:val="auto"/>
    <w:pitch w:val="default"/>
    <w:sig w:usb0="00000001" w:usb1="00000000" w:usb2="00000000" w:usb3="00000000" w:csb0="000001FF" w:csb1="00000000"/>
  </w:font>
  <w:font w:name="Technic">
    <w:altName w:val="微软雅黑"/>
    <w:panose1 w:val="00000400000000000000"/>
    <w:charset w:val="00"/>
    <w:family w:val="auto"/>
    <w:pitch w:val="default"/>
    <w:sig w:usb0="00000000" w:usb1="00000000" w:usb2="00000000" w:usb3="00000000" w:csb0="00040001" w:csb1="00000000"/>
  </w:font>
  <w:font w:name="TechnicBold">
    <w:altName w:val="微软雅黑"/>
    <w:panose1 w:val="00000400000000000000"/>
    <w:charset w:val="00"/>
    <w:family w:val="auto"/>
    <w:pitch w:val="default"/>
    <w:sig w:usb0="00000000" w:usb1="00000000" w:usb2="00000000" w:usb3="00000000" w:csb0="00040001" w:csb1="00000000"/>
  </w:font>
  <w:font w:name="中國龍淡古體">
    <w:altName w:val="Segoe Print"/>
    <w:panose1 w:val="02010609000101010101"/>
    <w:charset w:val="00"/>
    <w:family w:val="auto"/>
    <w:pitch w:val="default"/>
    <w:sig w:usb0="00000000" w:usb1="00000000" w:usb2="00000000" w:usb3="00000000" w:csb0="00040001" w:csb1="00000000"/>
  </w:font>
  <w:font w:name="中國龍瑩篆體">
    <w:altName w:val="Segoe Print"/>
    <w:panose1 w:val="02010609000101010101"/>
    <w:charset w:val="00"/>
    <w:family w:val="auto"/>
    <w:pitch w:val="default"/>
    <w:sig w:usb0="00000000" w:usb1="00000000" w:usb2="00000000" w:usb3="00000000" w:csb0="00040001" w:csb1="00000000"/>
  </w:font>
  <w:font w:name="中國龍金石篆">
    <w:altName w:val="Segoe Print"/>
    <w:panose1 w:val="02010609000101010101"/>
    <w:charset w:val="00"/>
    <w:family w:val="auto"/>
    <w:pitch w:val="default"/>
    <w:sig w:usb0="00000000" w:usb1="00000000" w:usb2="00000000" w:usb3="00000000" w:csb0="00040001" w:csb1="00000000"/>
  </w:font>
  <w:font w:name="hakuyoxingshu7000">
    <w:altName w:val="宋体"/>
    <w:panose1 w:val="02000600000000000000"/>
    <w:charset w:val="86"/>
    <w:family w:val="auto"/>
    <w:pitch w:val="default"/>
    <w:sig w:usb0="FFFFFFFF" w:usb1="E9FFFFFF" w:usb2="0000003F" w:usb3="00000000" w:csb0="603F00FF" w:csb1="FFFF0000"/>
  </w:font>
  <w:font w:name="PMingLiU-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0000012" w:usb3="00000000" w:csb0="4002009F" w:csb1="DFD7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Light">
    <w:altName w:val="黑体"/>
    <w:panose1 w:val="020B0502040204020203"/>
    <w:charset w:val="86"/>
    <w:family w:val="auto"/>
    <w:pitch w:val="default"/>
    <w:sig w:usb0="80000287" w:usb1="28CF0010" w:usb2="00000016" w:usb3="00000000" w:csb0="0004001F" w:csb1="00000000"/>
  </w:font>
  <w:font w:name="MS Mincho">
    <w:panose1 w:val="02020609040205080304"/>
    <w:charset w:val="80"/>
    <w:family w:val="auto"/>
    <w:pitch w:val="default"/>
    <w:sig w:usb0="E00002FF" w:usb1="6AC7FDFB" w:usb2="00000012" w:usb3="00000000" w:csb0="4002009F" w:csb1="DFD70000"/>
  </w:font>
  <w:font w:name="HanWangKanTan">
    <w:altName w:val="PMingLiU-ExtB"/>
    <w:panose1 w:val="02020500000000000000"/>
    <w:charset w:val="88"/>
    <w:family w:val="auto"/>
    <w:pitch w:val="default"/>
    <w:sig w:usb0="00000000" w:usb1="00000000" w:usb2="00000016" w:usb3="00000000" w:csb0="00100000" w:csb1="00000000"/>
  </w:font>
  <w:font w:name="中國龍新草體">
    <w:altName w:val="Segoe Print"/>
    <w:panose1 w:val="02010609000101010101"/>
    <w:charset w:val="00"/>
    <w:family w:val="auto"/>
    <w:pitch w:val="default"/>
    <w:sig w:usb0="00000000" w:usb1="00000000" w:usb2="00000000" w:usb3="00000000" w:csb0="00040001" w:csb1="00000000"/>
  </w:font>
  <w:font w:name="中國龍海報體">
    <w:altName w:val="Segoe Print"/>
    <w:panose1 w:val="02010609000101010101"/>
    <w:charset w:val="00"/>
    <w:family w:val="auto"/>
    <w:pitch w:val="default"/>
    <w:sig w:usb0="00000000" w:usb1="00000000" w:usb2="00000000" w:usb3="00000000" w:csb0="00040001" w:csb1="00000000"/>
  </w:font>
  <w:font w:name="中國龍海行書">
    <w:altName w:val="Segoe Print"/>
    <w:panose1 w:val="02010609000101010101"/>
    <w:charset w:val="00"/>
    <w:family w:val="auto"/>
    <w:pitch w:val="default"/>
    <w:sig w:usb0="00000000" w:usb1="00000000" w:usb2="00000000" w:usb3="00000000" w:csb0="00040001" w:csb1="00000000"/>
  </w:font>
  <w:font w:name="中國龍行書體">
    <w:altName w:val="Segoe Print"/>
    <w:panose1 w:val="02010609000101010101"/>
    <w:charset w:val="00"/>
    <w:family w:val="auto"/>
    <w:pitch w:val="default"/>
    <w:sig w:usb0="00000000" w:usb1="00000000" w:usb2="00000000" w:usb3="00000000" w:csb0="00040001" w:csb1="00000000"/>
  </w:font>
  <w:font w:name="汉仪篆书繁">
    <w:altName w:val="宋体"/>
    <w:panose1 w:val="02010609000101010101"/>
    <w:charset w:val="86"/>
    <w:family w:val="auto"/>
    <w:pitch w:val="default"/>
    <w:sig w:usb0="00000000" w:usb1="00000000" w:usb2="00000002" w:usb3="00000000" w:csb0="00040000" w:csb1="00000000"/>
  </w:font>
  <w:font w:name="汉仪秀英体繁">
    <w:altName w:val="宋体"/>
    <w:panose1 w:val="02010609000101010101"/>
    <w:charset w:val="86"/>
    <w:family w:val="auto"/>
    <w:pitch w:val="default"/>
    <w:sig w:usb0="00000000" w:usb1="00000000" w:usb2="00000002" w:usb3="00000000" w:csb0="00040000" w:csb1="00000000"/>
  </w:font>
  <w:font w:name="汉仪秀英体简">
    <w:altName w:val="宋体"/>
    <w:panose1 w:val="02010609000101010101"/>
    <w:charset w:val="86"/>
    <w:family w:val="auto"/>
    <w:pitch w:val="default"/>
    <w:sig w:usb0="00000000" w:usb1="00000000" w:usb2="00000002" w:usb3="00000000" w:csb0="00040000" w:csb1="00000000"/>
  </w:font>
  <w:font w:name="汉仪清韵体简">
    <w:altName w:val="宋体"/>
    <w:panose1 w:val="02010604000101010101"/>
    <w:charset w:val="86"/>
    <w:family w:val="auto"/>
    <w:pitch w:val="default"/>
    <w:sig w:usb0="00000000" w:usb1="00000000" w:usb2="00000002" w:usb3="00000000" w:csb0="00040000" w:csb1="00000000"/>
  </w:font>
  <w:font w:name="汉仪水波体简">
    <w:altName w:val="宋体"/>
    <w:panose1 w:val="02010604000101010101"/>
    <w:charset w:val="86"/>
    <w:family w:val="auto"/>
    <w:pitch w:val="default"/>
    <w:sig w:usb0="00000000" w:usb1="00000000" w:usb2="00000002" w:usb3="00000000" w:csb0="00040000" w:csb1="00000000"/>
  </w:font>
  <w:font w:name="汉仪欧行繁">
    <w:altName w:val="宋体"/>
    <w:panose1 w:val="02010604000101010101"/>
    <w:charset w:val="86"/>
    <w:family w:val="auto"/>
    <w:pitch w:val="default"/>
    <w:sig w:usb0="00000000" w:usb1="00000000" w:usb2="00000002" w:usb3="00000000" w:csb0="00040000" w:csb1="00000000"/>
  </w:font>
  <w:font w:name="汉仪柏青体繁">
    <w:altName w:val="宋体"/>
    <w:panose1 w:val="02010604000101010101"/>
    <w:charset w:val="86"/>
    <w:family w:val="auto"/>
    <w:pitch w:val="default"/>
    <w:sig w:usb0="00000000" w:usb1="00000000" w:usb2="00000002" w:usb3="00000000" w:csb0="00040000" w:csb1="00000000"/>
  </w:font>
  <w:font w:name="汉仪柏青体简">
    <w:altName w:val="宋体"/>
    <w:panose1 w:val="02010604000101010101"/>
    <w:charset w:val="86"/>
    <w:family w:val="auto"/>
    <w:pitch w:val="default"/>
    <w:sig w:usb0="00000000" w:usb1="00000000" w:usb2="00000002" w:usb3="00000000" w:csb0="00040000" w:csb1="00000000"/>
  </w:font>
  <w:font w:name="汉仪智楷繁">
    <w:altName w:val="宋体"/>
    <w:panose1 w:val="02010604000101010101"/>
    <w:charset w:val="86"/>
    <w:family w:val="auto"/>
    <w:pitch w:val="default"/>
    <w:sig w:usb0="00000000" w:usb1="00000000" w:usb2="00000002" w:usb3="00000000" w:csb0="00040000" w:csb1="00000000"/>
  </w:font>
  <w:font w:name="汉仪娃娃篆简">
    <w:altName w:val="宋体"/>
    <w:panose1 w:val="02010604000101010101"/>
    <w:charset w:val="86"/>
    <w:family w:val="auto"/>
    <w:pitch w:val="default"/>
    <w:sig w:usb0="00000000" w:usb1="00000000" w:usb2="00000002" w:usb3="00000000" w:csb0="00040000" w:csb1="00000000"/>
  </w:font>
  <w:font w:name="方正黑体繁体">
    <w:altName w:val="黑体"/>
    <w:panose1 w:val="03000509000000000000"/>
    <w:charset w:val="86"/>
    <w:family w:val="auto"/>
    <w:pitch w:val="default"/>
    <w:sig w:usb0="00000000" w:usb1="00000000" w:usb2="00000000" w:usb3="00000000" w:csb0="003C0041" w:csb1="A0080000"/>
  </w:font>
  <w:font w:name="汉仪旗黑-55S">
    <w:altName w:val="黑体"/>
    <w:panose1 w:val="00020600040101010101"/>
    <w:charset w:val="86"/>
    <w:family w:val="auto"/>
    <w:pitch w:val="default"/>
    <w:sig w:usb0="00000000" w:usb1="00000000" w:usb2="00000016"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Arial Black">
    <w:panose1 w:val="020B0A04020102020204"/>
    <w:charset w:val="00"/>
    <w:family w:val="auto"/>
    <w:pitch w:val="default"/>
    <w:sig w:usb0="00000287" w:usb1="00000000" w:usb2="00000000" w:usb3="00000000" w:csb0="2000009F" w:csb1="DFD70000"/>
  </w:font>
  <w:font w:name="Webdings">
    <w:panose1 w:val="05030102010509060703"/>
    <w:charset w:val="02"/>
    <w:family w:val="auto"/>
    <w:pitch w:val="default"/>
    <w:sig w:usb0="00000000" w:usb1="00000000" w:usb2="00000000" w:usb3="00000000" w:csb0="80000000" w:csb1="00000000"/>
  </w:font>
  <w:font w:name="Georgia">
    <w:panose1 w:val="02040502050405020303"/>
    <w:charset w:val="00"/>
    <w:family w:val="auto"/>
    <w:pitch w:val="default"/>
    <w:sig w:usb0="00000287" w:usb1="00000000" w:usb2="00000000" w:usb3="00000000" w:csb0="2000009F" w:csb1="00000000"/>
  </w:font>
  <w:font w:name="MS PGothic">
    <w:panose1 w:val="020B0600070205080204"/>
    <w:charset w:val="80"/>
    <w:family w:val="auto"/>
    <w:pitch w:val="default"/>
    <w:sig w:usb0="E00002FF" w:usb1="6AC7FDFB" w:usb2="00000012" w:usb3="00000000" w:csb0="4002009F" w:csb1="DFD70000"/>
  </w:font>
  <w:font w:name="叶根友行书(繁)08">
    <w:altName w:val="宋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
    <w:altName w:val="Courier New"/>
    <w:panose1 w:val="00000000000000000000"/>
    <w:charset w:val="00"/>
    <w:family w:val="auto"/>
    <w:pitch w:val="default"/>
    <w:sig w:usb0="00000000" w:usb1="00000000" w:usb2="00000000" w:usb3="00000000" w:csb0="00040001" w:csb1="00000000"/>
  </w:font>
  <w:font w:name="鑺ョ珶">
    <w:altName w:val="Segoe Print"/>
    <w:panose1 w:val="00000000000000000000"/>
    <w:charset w:val="00"/>
    <w:family w:val="auto"/>
    <w:pitch w:val="default"/>
    <w:sig w:usb0="00000000" w:usb1="00000000" w:usb2="00000000" w:usb3="00000000" w:csb0="00040001" w:csb1="00000000"/>
  </w:font>
  <w:font w:name="����">
    <w:altName w:val="Segoe Print"/>
    <w:panose1 w:val="00000000000000000000"/>
    <w:charset w:val="00"/>
    <w:family w:val="auto"/>
    <w:pitch w:val="default"/>
    <w:sig w:usb0="00000000" w:usb1="00000000" w:usb2="00000000" w:usb3="00000000" w:csb0="00040001" w:csb1="00000000"/>
  </w:font>
  <w:font w:name="闂佸吋浜介崕鎶芥偟閿燂拷">
    <w:altName w:val="Segoe Print"/>
    <w:panose1 w:val="00000000000000000000"/>
    <w:charset w:val="00"/>
    <w:family w:val="auto"/>
    <w:pitch w:val="default"/>
    <w:sig w:usb0="00000000" w:usb1="00000000" w:usb2="00000000" w:usb3="00000000" w:csb0="00040001" w:csb1="00000000"/>
  </w:font>
  <w:font w:name="寰蒋闆呴粦">
    <w:altName w:val="Segoe Print"/>
    <w:panose1 w:val="00000000000000000000"/>
    <w:charset w:val="00"/>
    <w:family w:val="auto"/>
    <w:pitch w:val="default"/>
    <w:sig w:usb0="00000000" w:usb1="00000000" w:usb2="00000000" w:usb3="00000000" w:csb0="00040001" w:csb1="00000000"/>
  </w:font>
  <w:font w:name="方正魏碑_GBK">
    <w:panose1 w:val="03000509000000000000"/>
    <w:charset w:val="86"/>
    <w:family w:val="auto"/>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字体管家糖果">
    <w:altName w:val="宋体"/>
    <w:panose1 w:val="00020600040101010101"/>
    <w:charset w:val="86"/>
    <w:family w:val="auto"/>
    <w:pitch w:val="default"/>
    <w:sig w:usb0="00000000" w:usb1="00000000" w:usb2="00000016" w:usb3="00000000" w:csb0="0004009F" w:csb1="DFD70000"/>
  </w:font>
  <w:font w:name="方正仿宋简体">
    <w:altName w:val="宋体"/>
    <w:panose1 w:val="02010601030101010101"/>
    <w:charset w:val="86"/>
    <w:family w:val="auto"/>
    <w:pitch w:val="default"/>
    <w:sig w:usb0="00000000" w:usb1="00000000" w:usb2="00000000" w:usb3="00000000" w:csb0="00040000" w:csb1="00000000"/>
  </w:font>
  <w:font w:name="Sylfaen">
    <w:panose1 w:val="010A0502050306030303"/>
    <w:charset w:val="00"/>
    <w:family w:val="auto"/>
    <w:pitch w:val="default"/>
    <w:sig w:usb0="04000687" w:usb1="00000000" w:usb2="00000000" w:usb3="00000000" w:csb0="2000009F" w:csb1="00000000"/>
  </w:font>
  <w:font w:name="瀹嬩綋">
    <w:altName w:val="Segoe Print"/>
    <w:panose1 w:val="00000000000000000000"/>
    <w:charset w:val="00"/>
    <w:family w:val="auto"/>
    <w:pitch w:val="default"/>
    <w:sig w:usb0="00000000" w:usb1="00000000" w:usb2="00000000" w:usb3="00000000" w:csb0="00040001" w:csb1="00000000"/>
  </w:font>
  <w:font w:name="方正隶书简体">
    <w:altName w:val="宋体"/>
    <w:panose1 w:val="02010601030101010101"/>
    <w:charset w:val="86"/>
    <w:family w:val="auto"/>
    <w:pitch w:val="default"/>
    <w:sig w:usb0="00000000" w:usb1="00000000" w:usb2="00000000" w:usb3="00000000" w:csb0="00040000" w:csb1="00000000"/>
  </w:font>
  <w:font w:name="书体坊安景臣钢笔行书">
    <w:altName w:val="宋体"/>
    <w:panose1 w:val="02010601030101010101"/>
    <w:charset w:val="86"/>
    <w:family w:val="auto"/>
    <w:pitch w:val="default"/>
    <w:sig w:usb0="00000000" w:usb1="00000000" w:usb2="00000000" w:usb3="00000000" w:csb0="00040000" w:csb1="00000000"/>
  </w:font>
  <w:font w:name="全新硬笔楷书简">
    <w:altName w:val="宋体"/>
    <w:panose1 w:val="02010600040101010101"/>
    <w:charset w:val="86"/>
    <w:family w:val="auto"/>
    <w:pitch w:val="default"/>
    <w:sig w:usb0="00000000" w:usb1="00000000" w:usb2="00000000" w:usb3="00000000" w:csb0="00040000" w:csb1="00000000"/>
  </w:font>
  <w:font w:name="全新硬笔行书简">
    <w:altName w:val="宋体"/>
    <w:panose1 w:val="02010600040101010101"/>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华康海报体W12">
    <w:altName w:val="宋体"/>
    <w:panose1 w:val="040B0C09000000000000"/>
    <w:charset w:val="86"/>
    <w:family w:val="auto"/>
    <w:pitch w:val="default"/>
    <w:sig w:usb0="00000000" w:usb1="00000000" w:usb2="00000012" w:usb3="00000000" w:csb0="00040000" w:csb1="00000000"/>
  </w:font>
  <w:font w:name="华康海报体W12(P)">
    <w:altName w:val="宋体"/>
    <w:panose1 w:val="040B0C00000000000000"/>
    <w:charset w:val="86"/>
    <w:family w:val="auto"/>
    <w:pitch w:val="default"/>
    <w:sig w:usb0="00000000" w:usb1="00000000" w:usb2="00000012" w:usb3="00000000" w:csb0="00040000" w:csb1="00000000"/>
  </w:font>
  <w:font w:name="叶根友特隶简体">
    <w:altName w:val="宋体"/>
    <w:panose1 w:val="02010601030101010101"/>
    <w:charset w:val="86"/>
    <w:family w:val="auto"/>
    <w:pitch w:val="default"/>
    <w:sig w:usb0="00000000" w:usb1="00000000" w:usb2="00000000" w:usb3="00000000" w:csb0="00040000" w:csb1="00000000"/>
  </w:font>
  <w:font w:name="叶根友特色空心简体终极版">
    <w:altName w:val="宋体"/>
    <w:panose1 w:val="02010601030101010101"/>
    <w:charset w:val="86"/>
    <w:family w:val="auto"/>
    <w:pitch w:val="default"/>
    <w:sig w:usb0="00000000" w:usb1="00000000" w:usb2="00000000" w:usb3="00000000" w:csb0="00040000" w:csb1="00000000"/>
  </w:font>
  <w:font w:name="叶根友毛笔行书简体">
    <w:altName w:val="宋体"/>
    <w:panose1 w:val="02010601030101010101"/>
    <w:charset w:val="86"/>
    <w:family w:val="auto"/>
    <w:pitch w:val="default"/>
    <w:sig w:usb0="00000000" w:usb1="00000000" w:usb2="00000000" w:usb3="00000000" w:csb0="00040000" w:csb1="00000000"/>
  </w:font>
  <w:font w:name="叶根友刀锋黑草">
    <w:altName w:val="黑体"/>
    <w:panose1 w:val="02010601030101010101"/>
    <w:charset w:val="86"/>
    <w:family w:val="auto"/>
    <w:pitch w:val="default"/>
    <w:sig w:usb0="00000000" w:usb1="00000000" w:usb2="00000000" w:usb3="00000000" w:csb0="00040000" w:csb1="00000000"/>
  </w:font>
  <w:font w:name="叶根友空心简体">
    <w:altName w:val="宋体"/>
    <w:panose1 w:val="02010601030101010101"/>
    <w:charset w:val="86"/>
    <w:family w:val="auto"/>
    <w:pitch w:val="default"/>
    <w:sig w:usb0="00000000" w:usb1="00000000" w:usb2="00000000" w:usb3="00000000" w:csb0="00040000" w:csb1="00000000"/>
  </w:font>
  <w:font w:name="方圆兰黑体">
    <w:altName w:val="黑体"/>
    <w:panose1 w:val="02000000000000000000"/>
    <w:charset w:val="86"/>
    <w:family w:val="auto"/>
    <w:pitch w:val="default"/>
    <w:sig w:usb0="00000000" w:usb1="00000000" w:usb2="0000000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中楷繁体">
    <w:altName w:val="宋体"/>
    <w:panose1 w:val="03000509000000000000"/>
    <w:charset w:val="86"/>
    <w:family w:val="auto"/>
    <w:pitch w:val="default"/>
    <w:sig w:usb0="00000000" w:usb1="00000000" w:usb2="00000000" w:usb3="00000000" w:csb0="00040000" w:csb1="00000000"/>
  </w:font>
  <w:font w:name="方正平和繁体">
    <w:altName w:val="宋体"/>
    <w:panose1 w:val="03000509000000000000"/>
    <w:charset w:val="86"/>
    <w:family w:val="auto"/>
    <w:pitch w:val="default"/>
    <w:sig w:usb0="00000000" w:usb1="00000000" w:usb2="00000000" w:usb3="00000000" w:csb0="00040000" w:csb1="00000000"/>
  </w:font>
  <w:font w:name="方正平黑繁体">
    <w:altName w:val="黑体"/>
    <w:panose1 w:val="03000509000000000000"/>
    <w:charset w:val="86"/>
    <w:family w:val="auto"/>
    <w:pitch w:val="default"/>
    <w:sig w:usb0="00000000" w:usb1="00000000" w:usb2="00000000" w:usb3="00000000" w:csb0="00040000" w:csb1="00000000"/>
  </w:font>
  <w:font w:name="方正水柱简体">
    <w:altName w:val="微软雅黑"/>
    <w:panose1 w:val="03000509000000000000"/>
    <w:charset w:val="86"/>
    <w:family w:val="auto"/>
    <w:pitch w:val="default"/>
    <w:sig w:usb0="00000000" w:usb1="00000000" w:usb2="00000000" w:usb3="00000000" w:csb0="00040000" w:csb1="00000000"/>
  </w:font>
  <w:font w:name="方正水柱繁体">
    <w:altName w:val="微软雅黑"/>
    <w:panose1 w:val="03000509000000000000"/>
    <w:charset w:val="86"/>
    <w:family w:val="auto"/>
    <w:pitch w:val="default"/>
    <w:sig w:usb0="00000000" w:usb1="00000000" w:usb2="00000000" w:usb3="00000000" w:csb0="00040000" w:csb1="00000000"/>
  </w:font>
  <w:font w:name="方正流行体简体">
    <w:altName w:val="宋体"/>
    <w:panose1 w:val="03000509000000000000"/>
    <w:charset w:val="86"/>
    <w:family w:val="auto"/>
    <w:pitch w:val="default"/>
    <w:sig w:usb0="00000000" w:usb1="00000000" w:usb2="00000000" w:usb3="00000000" w:csb0="00040000" w:csb1="00000000"/>
  </w:font>
  <w:font w:name="方正硬笔楷书简体">
    <w:altName w:val="宋体"/>
    <w:panose1 w:val="03000509000000000000"/>
    <w:charset w:val="86"/>
    <w:family w:val="auto"/>
    <w:pitch w:val="default"/>
    <w:sig w:usb0="00000000" w:usb1="00000000" w:usb2="00000000" w:usb3="00000000" w:csb0="00040000" w:csb1="00000000"/>
  </w:font>
  <w:font w:name="方正超粗黑简体">
    <w:altName w:val="黑体"/>
    <w:panose1 w:val="03000509000000000000"/>
    <w:charset w:val="86"/>
    <w:family w:val="auto"/>
    <w:pitch w:val="default"/>
    <w:sig w:usb0="00000000" w:usb1="00000000" w:usb2="00000000" w:usb3="00000000" w:csb0="00040000" w:csb1="00000000"/>
  </w:font>
  <w:font w:name="方正超粗黑繁体">
    <w:altName w:val="黑体"/>
    <w:panose1 w:val="03000509000000000000"/>
    <w:charset w:val="86"/>
    <w:family w:val="auto"/>
    <w:pitch w:val="default"/>
    <w:sig w:usb0="00000000" w:usb1="00000000" w:usb2="00000000" w:usb3="00000000" w:csb0="00040000" w:csb1="00000000"/>
  </w:font>
  <w:font w:name="方正隶二简体">
    <w:altName w:val="宋体"/>
    <w:panose1 w:val="03000509000000000000"/>
    <w:charset w:val="86"/>
    <w:family w:val="auto"/>
    <w:pitch w:val="default"/>
    <w:sig w:usb0="00000000" w:usb1="00000000" w:usb2="00000000" w:usb3="00000000" w:csb0="00040000" w:csb1="00000000"/>
  </w:font>
  <w:font w:name="方正魏碑繁体">
    <w:altName w:val="宋体"/>
    <w:panose1 w:val="03000509000000000000"/>
    <w:charset w:val="86"/>
    <w:family w:val="auto"/>
    <w:pitch w:val="default"/>
    <w:sig w:usb0="00000000" w:usb1="00000000" w:usb2="00000000" w:usb3="00000000" w:csb0="00040000" w:csb1="00000000"/>
  </w:font>
  <w:font w:name="方正黄草简体">
    <w:altName w:val="宋体"/>
    <w:panose1 w:val="02010601030101010101"/>
    <w:charset w:val="86"/>
    <w:family w:val="auto"/>
    <w:pitch w:val="default"/>
    <w:sig w:usb0="00000000" w:usb1="00000000" w:usb2="00000000" w:usb3="00000000" w:csb0="00040000" w:csb1="00000000"/>
  </w:font>
  <w:font w:name="王漢宗英可愛動物">
    <w:altName w:val="MingLiU-ExtB"/>
    <w:panose1 w:val="03000500000000000000"/>
    <w:charset w:val="88"/>
    <w:family w:val="auto"/>
    <w:pitch w:val="default"/>
    <w:sig w:usb0="00000000" w:usb1="00000000" w:usb2="00000016" w:usb3="00000000" w:csb0="00100000" w:csb1="00000000"/>
  </w:font>
  <w:font w:name="汉仪雪峰体繁">
    <w:altName w:val="宋体"/>
    <w:panose1 w:val="02010609000101010101"/>
    <w:charset w:val="86"/>
    <w:family w:val="auto"/>
    <w:pitch w:val="default"/>
    <w:sig w:usb0="00000000" w:usb1="00000000" w:usb2="00000002" w:usb3="00000000" w:csb0="00040000" w:csb1="00000000"/>
  </w:font>
  <w:font w:name="汉仪雪君体繁">
    <w:altName w:val="宋体"/>
    <w:panose1 w:val="02010604000101010101"/>
    <w:charset w:val="86"/>
    <w:family w:val="auto"/>
    <w:pitch w:val="default"/>
    <w:sig w:usb0="00000000" w:usb1="00000000" w:usb2="00000002" w:usb3="00000000" w:csb0="00040000" w:csb1="00000000"/>
  </w:font>
  <w:font w:name="方正行楷繁体">
    <w:altName w:val="宋体"/>
    <w:panose1 w:val="03000509000000000000"/>
    <w:charset w:val="86"/>
    <w:family w:val="auto"/>
    <w:pitch w:val="default"/>
    <w:sig w:usb0="00000000" w:usb1="00000000" w:usb2="00000000" w:usb3="00000000" w:csb0="00040000" w:csb1="00000000"/>
  </w:font>
  <w:font w:name="方正舒体简体">
    <w:altName w:val="宋体"/>
    <w:panose1 w:val="03000509000000000000"/>
    <w:charset w:val="86"/>
    <w:family w:val="auto"/>
    <w:pitch w:val="default"/>
    <w:sig w:usb0="00000000" w:usb1="00000000" w:usb2="00000000" w:usb3="00000000" w:csb0="00040000" w:csb1="00000000"/>
  </w:font>
  <w:font w:name="方正胖娃繁体">
    <w:altName w:val="宋体"/>
    <w:panose1 w:val="03000509000000000000"/>
    <w:charset w:val="86"/>
    <w:family w:val="auto"/>
    <w:pitch w:val="default"/>
    <w:sig w:usb0="00000000" w:usb1="00000000" w:usb2="00000000" w:usb3="00000000" w:csb0="00040000" w:csb1="00000000"/>
  </w:font>
  <w:font w:name="方正美黑简体">
    <w:altName w:val="黑体"/>
    <w:panose1 w:val="03000509000000000000"/>
    <w:charset w:val="86"/>
    <w:family w:val="auto"/>
    <w:pitch w:val="default"/>
    <w:sig w:usb0="00000000" w:usb1="00000000" w:usb2="00000000" w:usb3="00000000" w:csb0="00040000" w:csb1="00000000"/>
  </w:font>
  <w:font w:name="方正细珊瑚繁体">
    <w:altName w:val="宋体"/>
    <w:panose1 w:val="03000509000000000000"/>
    <w:charset w:val="86"/>
    <w:family w:val="auto"/>
    <w:pitch w:val="default"/>
    <w:sig w:usb0="00000000" w:usb1="00000000" w:usb2="00000000" w:usb3="00000000" w:csb0="00040000" w:csb1="00000000"/>
  </w:font>
  <w:font w:name="方正中倩简体">
    <w:altName w:val="宋体"/>
    <w:panose1 w:val="03000509000000000000"/>
    <w:charset w:val="86"/>
    <w:family w:val="auto"/>
    <w:pitch w:val="default"/>
    <w:sig w:usb0="00000000" w:usb1="00000000" w:usb2="00000000" w:usb3="00000000" w:csb0="00040000" w:csb1="00000000"/>
  </w:font>
  <w:font w:name="方正中等线简体">
    <w:altName w:val="宋体"/>
    <w:panose1 w:val="03000509000000000000"/>
    <w:charset w:val="86"/>
    <w:family w:val="auto"/>
    <w:pitch w:val="default"/>
    <w:sig w:usb0="00000000" w:usb1="00000000" w:usb2="00000000" w:usb3="00000000" w:csb0="00040000" w:csb1="00000000"/>
  </w:font>
  <w:font w:name="文鼎霹靂體">
    <w:altName w:val="PMingLiU-ExtB"/>
    <w:panose1 w:val="02010609010101010101"/>
    <w:charset w:val="88"/>
    <w:family w:val="auto"/>
    <w:pitch w:val="default"/>
    <w:sig w:usb0="00000000" w:usb1="00000000" w:usb2="00000000" w:usb3="00000000" w:csb0="00100000" w:csb1="00000000"/>
  </w:font>
  <w:font w:name="文鼎CS大隶书">
    <w:altName w:val="宋体"/>
    <w:panose1 w:val="02010609010101010101"/>
    <w:charset w:val="00"/>
    <w:family w:val="auto"/>
    <w:pitch w:val="default"/>
    <w:sig w:usb0="00000000" w:usb1="00000000" w:usb2="00000000" w:usb3="00000000" w:csb0="00040001" w:csb1="00000000"/>
  </w:font>
  <w:font w:name="Malgun Gothic Semilight">
    <w:altName w:val="宋体"/>
    <w:panose1 w:val="020B0502040204020203"/>
    <w:charset w:val="86"/>
    <w:family w:val="auto"/>
    <w:pitch w:val="default"/>
    <w:sig w:usb0="00000000" w:usb1="00000000" w:usb2="00000012" w:usb3="00000000" w:csb0="203E01BD" w:csb1="D7FF0000"/>
  </w:font>
  <w:font w:name="Microsoft JhengHei UI Light">
    <w:altName w:val="Microsoft JhengHei"/>
    <w:panose1 w:val="020B0304030504040204"/>
    <w:charset w:val="88"/>
    <w:family w:val="auto"/>
    <w:pitch w:val="default"/>
    <w:sig w:usb0="00000000" w:usb1="00000000" w:usb2="00000016" w:usb3="00000000" w:csb0="00100009" w:csb1="00000000"/>
  </w:font>
  <w:font w:name="Microsoft YaHei UI Light">
    <w:altName w:val="宋体"/>
    <w:panose1 w:val="020B0502040204020203"/>
    <w:charset w:val="86"/>
    <w:family w:val="auto"/>
    <w:pitch w:val="default"/>
    <w:sig w:usb0="00000000" w:usb1="00000000" w:usb2="00000016" w:usb3="00000000" w:csb0="0004000F" w:csb1="00000000"/>
  </w:font>
  <w:font w:name="MingLiU_HKSCS-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Yu Gothic">
    <w:altName w:val="Meiryo UI"/>
    <w:panose1 w:val="020B0400000000000000"/>
    <w:charset w:val="80"/>
    <w:family w:val="auto"/>
    <w:pitch w:val="default"/>
    <w:sig w:usb0="00000000" w:usb1="00000000" w:usb2="00000016" w:usb3="00000000" w:csb0="2002009F" w:csb1="00000000"/>
  </w:font>
  <w:font w:name="Yu Gothic Light">
    <w:altName w:val="Meiryo UI"/>
    <w:panose1 w:val="020B0300000000000000"/>
    <w:charset w:val="80"/>
    <w:family w:val="auto"/>
    <w:pitch w:val="default"/>
    <w:sig w:usb0="00000000" w:usb1="00000000" w:usb2="00000016" w:usb3="00000000" w:csb0="2002009F" w:csb1="00000000"/>
  </w:font>
  <w:font w:name="Yu Gothic UI Semibold">
    <w:altName w:val="Meiryo UI"/>
    <w:panose1 w:val="020B0700000000000000"/>
    <w:charset w:val="80"/>
    <w:family w:val="auto"/>
    <w:pitch w:val="default"/>
    <w:sig w:usb0="00000000" w:usb1="00000000" w:usb2="00000016" w:usb3="00000000" w:csb0="2002009F" w:csb1="00000000"/>
  </w:font>
  <w:font w:name="Agency FB">
    <w:altName w:val="Malgun Gothic"/>
    <w:panose1 w:val="020B0503020202020204"/>
    <w:charset w:val="00"/>
    <w:family w:val="auto"/>
    <w:pitch w:val="default"/>
    <w:sig w:usb0="00000003" w:usb1="00000000" w:usb2="00000000" w:usb3="00000000" w:csb0="20000001" w:csb1="00000000"/>
  </w:font>
  <w:font w:name="Arial Narrow">
    <w:panose1 w:val="020B0606020202030204"/>
    <w:charset w:val="00"/>
    <w:family w:val="auto"/>
    <w:pitch w:val="default"/>
    <w:sig w:usb0="00000287" w:usb1="00000800" w:usb2="00000000" w:usb3="00000000" w:csb0="2000009F" w:csb1="DFD70000"/>
  </w:font>
  <w:font w:name="Baskerville Old Face">
    <w:altName w:val="Segoe Print"/>
    <w:panose1 w:val="02020602080505020303"/>
    <w:charset w:val="00"/>
    <w:family w:val="auto"/>
    <w:pitch w:val="default"/>
    <w:sig w:usb0="00000003" w:usb1="00000000" w:usb2="00000000" w:usb3="00000000" w:csb0="20000001" w:csb1="00000000"/>
  </w:font>
  <w:font w:name="Berlin Sans FB Demi">
    <w:altName w:val="Segoe Print"/>
    <w:panose1 w:val="020E0802020502020306"/>
    <w:charset w:val="00"/>
    <w:family w:val="auto"/>
    <w:pitch w:val="default"/>
    <w:sig w:usb0="00000003" w:usb1="00000000" w:usb2="00000000" w:usb3="00000000" w:csb0="20000001" w:csb1="00000000"/>
  </w:font>
  <w:font w:name="方正康体简体">
    <w:altName w:val="宋体"/>
    <w:panose1 w:val="03000509000000000000"/>
    <w:charset w:val="86"/>
    <w:family w:val="auto"/>
    <w:pitch w:val="default"/>
    <w:sig w:usb0="00000001" w:usb1="080E0000" w:usb2="00000000" w:usb3="00000000" w:csb0="00040000" w:csb1="00000000"/>
  </w:font>
  <w:font w:name="叶根友签名体">
    <w:altName w:val="宋体"/>
    <w:panose1 w:val="02010601030101010101"/>
    <w:charset w:val="86"/>
    <w:family w:val="auto"/>
    <w:pitch w:val="default"/>
    <w:sig w:usb0="00000001" w:usb1="080E0000" w:usb2="00000000" w:usb3="00000000" w:csb0="00040000" w:csb1="00000000"/>
  </w:font>
  <w:font w:name="叶根友行书繁">
    <w:altName w:val="宋体"/>
    <w:panose1 w:val="02010601030101010101"/>
    <w:charset w:val="86"/>
    <w:family w:val="auto"/>
    <w:pitch w:val="default"/>
    <w:sig w:usb0="00000001" w:usb1="080E0000" w:usb2="00000000" w:usb3="00000000" w:csb0="00040000" w:csb1="00000000"/>
  </w:font>
  <w:font w:name="文鼎ＰＯＰ－４">
    <w:altName w:val="PMingLiU-ExtB"/>
    <w:panose1 w:val="020B0609010101010101"/>
    <w:charset w:val="88"/>
    <w:family w:val="auto"/>
    <w:pitch w:val="default"/>
    <w:sig w:usb0="00001F41" w:usb1="28091800" w:usb2="00000000" w:usb3="00000000" w:csb0="00100000" w:csb1="00000000"/>
  </w:font>
  <w:font w:name="方正中倩_GBK">
    <w:altName w:val="宋体"/>
    <w:panose1 w:val="03000509000000000000"/>
    <w:charset w:val="86"/>
    <w:family w:val="auto"/>
    <w:pitch w:val="default"/>
    <w:sig w:usb0="00000001" w:usb1="080E0000" w:usb2="00000000" w:usb3="00000000" w:csb0="00040000" w:csb1="00000000"/>
  </w:font>
  <w:font w:name="方正中等线_GBK">
    <w:altName w:val="宋体"/>
    <w:panose1 w:val="03000509000000000000"/>
    <w:charset w:val="86"/>
    <w:family w:val="auto"/>
    <w:pitch w:val="default"/>
    <w:sig w:usb0="00000001" w:usb1="080E0000" w:usb2="00000000" w:usb3="00000000" w:csb0="00040000" w:csb1="00000000"/>
  </w:font>
  <w:font w:name="方正书宋_GBK">
    <w:altName w:val="宋体"/>
    <w:panose1 w:val="03000509000000000000"/>
    <w:charset w:val="86"/>
    <w:family w:val="auto"/>
    <w:pitch w:val="default"/>
    <w:sig w:usb0="00000001" w:usb1="080E0000" w:usb2="00000000" w:usb3="00000000" w:csb0="00040000" w:csb1="00000000"/>
  </w:font>
  <w:font w:name="方正准圆_GBK">
    <w:altName w:val="宋体"/>
    <w:panose1 w:val="03000509000000000000"/>
    <w:charset w:val="86"/>
    <w:family w:val="auto"/>
    <w:pitch w:val="default"/>
    <w:sig w:usb0="00000001" w:usb1="080E0000" w:usb2="00000000" w:usb3="00000000" w:csb0="00040000" w:csb1="00000000"/>
  </w:font>
  <w:font w:name="方正准圆繁体">
    <w:altName w:val="宋体"/>
    <w:panose1 w:val="03000509000000000000"/>
    <w:charset w:val="86"/>
    <w:family w:val="auto"/>
    <w:pitch w:val="default"/>
    <w:sig w:usb0="00000001" w:usb1="080E0000" w:usb2="00000000" w:usb3="00000000" w:csb0="00040000" w:csb1="00000000"/>
  </w:font>
  <w:font w:name="方正华隶_GBK">
    <w:altName w:val="宋体"/>
    <w:panose1 w:val="03000509000000000000"/>
    <w:charset w:val="86"/>
    <w:family w:val="auto"/>
    <w:pitch w:val="default"/>
    <w:sig w:usb0="00000001" w:usb1="080E0000" w:usb2="00000000" w:usb3="00000000" w:csb0="00040000" w:csb1="00000000"/>
  </w:font>
  <w:font w:name="方正华隶繁体">
    <w:altName w:val="宋体"/>
    <w:panose1 w:val="03000509000000000000"/>
    <w:charset w:val="86"/>
    <w:family w:val="auto"/>
    <w:pitch w:val="default"/>
    <w:sig w:usb0="00000001" w:usb1="080E0000" w:usb2="00000000" w:usb3="00000000" w:csb0="00040000" w:csb1="00000000"/>
  </w:font>
  <w:font w:name="方正大标宋_GBK">
    <w:altName w:val="宋体"/>
    <w:panose1 w:val="03000509000000000000"/>
    <w:charset w:val="86"/>
    <w:family w:val="auto"/>
    <w:pitch w:val="default"/>
    <w:sig w:usb0="00000001" w:usb1="080E0000" w:usb2="00000000" w:usb3="00000000" w:csb0="00040000" w:csb1="00000000"/>
  </w:font>
  <w:font w:name="方正大标宋繁体">
    <w:altName w:val="宋体"/>
    <w:panose1 w:val="03000509000000000000"/>
    <w:charset w:val="86"/>
    <w:family w:val="auto"/>
    <w:pitch w:val="default"/>
    <w:sig w:usb0="00000001" w:usb1="080E0000" w:usb2="00000000" w:usb3="00000000" w:csb0="00040001" w:csb1="00000000"/>
  </w:font>
  <w:font w:name="方正大黑_GBK">
    <w:altName w:val="黑体"/>
    <w:panose1 w:val="03000509000000000000"/>
    <w:charset w:val="86"/>
    <w:family w:val="auto"/>
    <w:pitch w:val="default"/>
    <w:sig w:usb0="00000001" w:usb1="080E0000" w:usb2="00000000" w:usb3="00000000" w:csb0="00040000" w:csb1="00000000"/>
  </w:font>
  <w:font w:name="方正姚体_GBK">
    <w:altName w:val="宋体"/>
    <w:panose1 w:val="03000509000000000000"/>
    <w:charset w:val="86"/>
    <w:family w:val="auto"/>
    <w:pitch w:val="default"/>
    <w:sig w:usb0="00000001" w:usb1="080E0000" w:usb2="00000000" w:usb3="00000000" w:csb0="00040000" w:csb1="00000000"/>
  </w:font>
  <w:font w:name="方正姚体繁体">
    <w:altName w:val="宋体"/>
    <w:panose1 w:val="03000509000000000000"/>
    <w:charset w:val="86"/>
    <w:family w:val="auto"/>
    <w:pitch w:val="default"/>
    <w:sig w:usb0="00000001" w:usb1="080E0000" w:usb2="00000000" w:usb3="00000000" w:csb0="00040000" w:csb1="00000000"/>
  </w:font>
  <w:font w:name="方正宋一_GBK">
    <w:altName w:val="宋体"/>
    <w:panose1 w:val="03000509000000000000"/>
    <w:charset w:val="86"/>
    <w:family w:val="auto"/>
    <w:pitch w:val="default"/>
    <w:sig w:usb0="00000001" w:usb1="080E0000" w:usb2="00000000" w:usb3="00000000" w:csb0="00040000" w:csb1="00000000"/>
  </w:font>
  <w:font w:name="方正宋三_GBK">
    <w:altName w:val="宋体"/>
    <w:panose1 w:val="03000509000000000000"/>
    <w:charset w:val="86"/>
    <w:family w:val="auto"/>
    <w:pitch w:val="default"/>
    <w:sig w:usb0="00000001" w:usb1="080E0000" w:usb2="00000000" w:usb3="00000000" w:csb0="00040000" w:csb1="00000000"/>
  </w:font>
  <w:font w:name="方正宋黑_GBK">
    <w:altName w:val="宋体"/>
    <w:panose1 w:val="03000509000000000000"/>
    <w:charset w:val="86"/>
    <w:family w:val="auto"/>
    <w:pitch w:val="default"/>
    <w:sig w:usb0="00000001" w:usb1="080E0000" w:usb2="00000000" w:usb3="00000000" w:csb0="00040000" w:csb1="00000000"/>
  </w:font>
  <w:font w:name="方正宋黑简体">
    <w:altName w:val="宋体"/>
    <w:panose1 w:val="03000509000000000000"/>
    <w:charset w:val="86"/>
    <w:family w:val="auto"/>
    <w:pitch w:val="default"/>
    <w:sig w:usb0="00000001" w:usb1="080E0000" w:usb2="00000000" w:usb3="00000000" w:csb0="00040000" w:csb1="00000000"/>
  </w:font>
  <w:font w:name="方正小标宋繁体">
    <w:altName w:val="宋体"/>
    <w:panose1 w:val="03000509000000000000"/>
    <w:charset w:val="86"/>
    <w:family w:val="auto"/>
    <w:pitch w:val="default"/>
    <w:sig w:usb0="00000001" w:usb1="080E0000" w:usb2="00000000" w:usb3="00000000" w:csb0="00040000" w:csb1="00000000"/>
  </w:font>
  <w:font w:name="方正少儿_GBK">
    <w:altName w:val="宋体"/>
    <w:panose1 w:val="03000509000000000000"/>
    <w:charset w:val="86"/>
    <w:family w:val="auto"/>
    <w:pitch w:val="default"/>
    <w:sig w:usb0="00000001" w:usb1="080E0000" w:usb2="00000000" w:usb3="00000000" w:csb0="00040000" w:csb1="00000000"/>
  </w:font>
  <w:font w:name="方正少儿繁体">
    <w:altName w:val="宋体"/>
    <w:panose1 w:val="03000509000000000000"/>
    <w:charset w:val="86"/>
    <w:family w:val="auto"/>
    <w:pitch w:val="default"/>
    <w:sig w:usb0="00000001" w:usb1="080E0000" w:usb2="00000000" w:usb3="00000000" w:csb0="00040000" w:csb1="00000000"/>
  </w:font>
  <w:font w:name="方正平和_GBK">
    <w:altName w:val="宋体"/>
    <w:panose1 w:val="03000509000000000000"/>
    <w:charset w:val="86"/>
    <w:family w:val="auto"/>
    <w:pitch w:val="default"/>
    <w:sig w:usb0="00000001" w:usb1="080E0000" w:usb2="00000000" w:usb3="00000000" w:csb0="00040000" w:csb1="00000000"/>
  </w:font>
  <w:font w:name="方正平和简体">
    <w:altName w:val="宋体"/>
    <w:panose1 w:val="03000509000000000000"/>
    <w:charset w:val="86"/>
    <w:family w:val="auto"/>
    <w:pitch w:val="default"/>
    <w:sig w:usb0="00000001" w:usb1="080E0000" w:usb2="00000000" w:usb3="00000000" w:csb0="00040000" w:csb1="00000000"/>
  </w:font>
  <w:font w:name="方正琥珀繁体">
    <w:altName w:val="宋体"/>
    <w:panose1 w:val="03000509000000000000"/>
    <w:charset w:val="86"/>
    <w:family w:val="auto"/>
    <w:pitch w:val="default"/>
    <w:sig w:usb0="00000001" w:usb1="080E0000" w:usb2="00000000" w:usb3="00000000" w:csb0="00040000" w:csb1="00000000"/>
  </w:font>
  <w:font w:name="方正稚艺_GBK">
    <w:altName w:val="宋体"/>
    <w:panose1 w:val="03000509000000000000"/>
    <w:charset w:val="86"/>
    <w:family w:val="auto"/>
    <w:pitch w:val="default"/>
    <w:sig w:usb0="00000001" w:usb1="080E0000" w:usb2="00000000" w:usb3="00000000" w:csb0="00040000" w:csb1="00000000"/>
  </w:font>
  <w:font w:name="方正细珊瑚简体">
    <w:altName w:val="宋体"/>
    <w:panose1 w:val="03000509000000000000"/>
    <w:charset w:val="86"/>
    <w:family w:val="auto"/>
    <w:pitch w:val="default"/>
    <w:sig w:usb0="00000001" w:usb1="080E0000" w:usb2="00000000" w:usb3="00000000" w:csb0="00040000" w:csb1="00000000"/>
  </w:font>
  <w:font w:name="方正细等线简体">
    <w:altName w:val="宋体"/>
    <w:panose1 w:val="03000509000000000000"/>
    <w:charset w:val="86"/>
    <w:family w:val="auto"/>
    <w:pitch w:val="default"/>
    <w:sig w:usb0="00000001" w:usb1="080E0000" w:usb2="00000000" w:usb3="00000000" w:csb0="00040000" w:csb1="00000000"/>
  </w:font>
  <w:font w:name="方正细黑一简体">
    <w:altName w:val="黑体"/>
    <w:panose1 w:val="03000509000000000000"/>
    <w:charset w:val="86"/>
    <w:family w:val="auto"/>
    <w:pitch w:val="default"/>
    <w:sig w:usb0="00000001" w:usb1="080E0000" w:usb2="00000000" w:usb3="00000000" w:csb0="00040000" w:csb1="00000000"/>
  </w:font>
  <w:font w:name="方正舒体_GBK">
    <w:altName w:val="宋体"/>
    <w:panose1 w:val="03000509000000000000"/>
    <w:charset w:val="86"/>
    <w:family w:val="auto"/>
    <w:pitch w:val="default"/>
    <w:sig w:usb0="00000001" w:usb1="080E0000" w:usb2="00000000" w:usb3="00000000" w:csb0="00040000" w:csb1="00000000"/>
  </w:font>
  <w:font w:name="锐字云字库小标宋体1 .0">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黑体"/>
        <w:kern w:val="2"/>
        <w:sz w:val="18"/>
        <w:szCs w:val="24"/>
        <w:lang w:val="en-US" w:eastAsia="zh-CN" w:bidi="ar-SA"/>
      </w:rPr>
      <w:pict>
        <v:rect id="文本框 4"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t>- 1 -</w:t>
                </w:r>
                <w:r>
                  <w:rPr>
                    <w:rFonts w:hint="eastAsia" w:ascii="仿宋_GB2312" w:hAnsi="仿宋_GB2312" w:eastAsia="仿宋_GB2312" w:cs="仿宋_GB2312"/>
                    <w:sz w:val="24"/>
                    <w:szCs w:val="24"/>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beforeAutospacing="0" w:after="330" w:afterAutospacing="0" w:line="576" w:lineRule="auto"/>
      <w:outlineLvl w:val="0"/>
    </w:pPr>
    <w:rPr>
      <w:b/>
      <w:kern w:val="44"/>
      <w:sz w:val="44"/>
    </w:rPr>
  </w:style>
  <w:style w:type="character" w:default="1" w:styleId="10">
    <w:name w:val="Default Paragraph Font"/>
    <w:semiHidden/>
    <w:qFormat/>
    <w:uiPriority w:val="0"/>
  </w:style>
  <w:style w:type="paragraph" w:styleId="3">
    <w:name w:val="Body Text"/>
    <w:basedOn w:val="1"/>
    <w:uiPriority w:val="0"/>
    <w:rPr>
      <w:rFonts w:ascii="仿宋_GB2312" w:hAnsi="仿宋_GB2312" w:eastAsia="仿宋_GB2312" w:cs="仿宋_GB2312"/>
      <w:sz w:val="30"/>
      <w:szCs w:val="30"/>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Indent 3"/>
    <w:basedOn w:val="1"/>
    <w:uiPriority w:val="0"/>
    <w:pPr>
      <w:widowControl/>
      <w:snapToGrid w:val="0"/>
      <w:spacing w:line="500" w:lineRule="atLeast"/>
      <w:ind w:firstLine="360"/>
      <w:textAlignment w:val="baseline"/>
    </w:pPr>
    <w:rPr>
      <w:rFonts w:ascii="仿宋_GB2312" w:eastAsia="仿宋_GB2312"/>
      <w:color w:val="000000"/>
      <w:kern w:val="0"/>
      <w:sz w:val="30"/>
      <w:szCs w:val="30"/>
      <w:u w:val="none" w:color="FFFFFF"/>
      <w:shd w:val="pct10" w:color="auto" w:fill="FFFFFF"/>
    </w:rPr>
  </w:style>
  <w:style w:type="paragraph" w:styleId="7">
    <w:name w:val="Body Text 2"/>
    <w:basedOn w:val="1"/>
    <w:uiPriority w:val="0"/>
    <w:pPr>
      <w:spacing w:after="120" w:line="480" w:lineRule="auto"/>
    </w:pPr>
  </w:style>
  <w:style w:type="paragraph" w:styleId="8">
    <w:name w:val="HTML Preformatted"/>
    <w:basedOn w:val="1"/>
    <w:uiPriority w:val="0"/>
    <w:pPr>
      <w:pBdr>
        <w:top w:val="none" w:color="auto" w:sz="0" w:space="0"/>
        <w:left w:val="none" w:color="auto" w:sz="0" w:space="0"/>
        <w:bottom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Arial" w:hAnsi="Arial" w:eastAsia="宋体" w:cs="Arial"/>
      <w:kern w:val="0"/>
      <w:sz w:val="24"/>
      <w:szCs w:val="24"/>
      <w:lang w:val="en-US" w:eastAsia="zh-CN" w:bidi="ar-SA"/>
    </w:rPr>
  </w:style>
  <w:style w:type="paragraph" w:styleId="9">
    <w:name w:val="Normal (Web)"/>
    <w:basedOn w:val="1"/>
    <w:uiPriority w:val="0"/>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1">
    <w:name w:val="Strong"/>
    <w:basedOn w:val="10"/>
    <w:qFormat/>
    <w:uiPriority w:val="0"/>
    <w:rPr>
      <w:b/>
    </w:rPr>
  </w:style>
  <w:style w:type="character" w:styleId="12">
    <w:name w:val="page number"/>
    <w:basedOn w:val="10"/>
    <w:uiPriority w:val="0"/>
    <w:rPr/>
  </w:style>
  <w:style w:type="character" w:styleId="13">
    <w:name w:val="Hyperlink"/>
    <w:basedOn w:val="10"/>
    <w:uiPriority w:val="0"/>
    <w:rPr>
      <w:color w:val="0000FF"/>
      <w:u w:val="single"/>
    </w:rPr>
  </w:style>
  <w:style w:type="paragraph" w:customStyle="1" w:styleId="14">
    <w:name w:val="p0"/>
    <w:basedOn w:val="1"/>
    <w:uiPriority w:val="0"/>
    <w:pPr>
      <w:widowControl/>
    </w:pPr>
    <w:rPr>
      <w:kern w:val="0"/>
      <w:szCs w:val="21"/>
    </w:rPr>
  </w:style>
  <w:style w:type="paragraph" w:customStyle="1" w:styleId="15">
    <w:name w:val="WPS Plain"/>
    <w:qFormat/>
    <w:uiPriority w:val="0"/>
    <w:rPr>
      <w:rFonts w:ascii="Calibri" w:hAnsi="Calibri" w:eastAsia="宋体" w:cs="黑体"/>
      <w:sz w:val="21"/>
      <w:szCs w:val="22"/>
    </w:rPr>
  </w:style>
  <w:style w:type="paragraph" w:customStyle="1" w:styleId="16">
    <w:name w:val="列出段落1"/>
    <w:basedOn w:val="1"/>
    <w:qFormat/>
    <w:uiPriority w:val="34"/>
    <w:pPr>
      <w:ind w:firstLine="420" w:firstLineChars="200"/>
    </w:pPr>
  </w:style>
  <w:style w:type="paragraph" w:customStyle="1" w:styleId="17">
    <w:name w:val="List Paragraph"/>
    <w:basedOn w:val="1"/>
    <w:qFormat/>
    <w:uiPriority w:val="34"/>
    <w:pPr>
      <w:ind w:firstLine="420" w:firstLineChars="200"/>
    </w:pPr>
  </w:style>
  <w:style w:type="paragraph" w:customStyle="1" w:styleId="1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lenovo33</cp:lastModifiedBy>
  <cp:lastPrinted>2018-11-27T07:55:00Z</cp:lastPrinted>
  <dcterms:modified xsi:type="dcterms:W3CDTF">2018-11-28T03:48:42Z</dcterms:modified>
  <dc:title>台管办发〔2016〕1号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