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20" w:rightChars="-57"/>
        <w:jc w:val="center"/>
        <w:rPr>
          <w:rFonts w:hint="default" w:ascii="宋体" w:hAnsi="宋体"/>
          <w:spacing w:val="20"/>
          <w:sz w:val="32"/>
          <w:szCs w:val="24"/>
          <w:lang w:val="en-US"/>
        </w:rPr>
      </w:pPr>
      <w:r>
        <w:rPr>
          <w:rFonts w:hint="eastAsia" w:ascii="宋体" w:hAnsi="宋体"/>
          <w:spacing w:val="20"/>
          <w:sz w:val="32"/>
          <w:szCs w:val="24"/>
          <w:lang w:eastAsia="zh-CN"/>
        </w:rPr>
        <w:t>五台山风景名胜区</w:t>
      </w:r>
      <w:r>
        <w:rPr>
          <w:rFonts w:hint="eastAsia" w:ascii="宋体" w:hAnsi="宋体"/>
          <w:spacing w:val="20"/>
          <w:sz w:val="32"/>
          <w:szCs w:val="24"/>
          <w:lang w:val="en-US" w:eastAsia="zh-CN"/>
        </w:rPr>
        <w:t>管理委员会</w:t>
      </w:r>
    </w:p>
    <w:p>
      <w:pPr>
        <w:ind w:left="-1" w:leftChars="0" w:right="-120" w:rightChars="-57" w:firstLine="0" w:firstLineChars="0"/>
        <w:jc w:val="center"/>
        <w:rPr>
          <w:rFonts w:hint="eastAsia" w:ascii="黑体" w:hAnsi="宋体" w:eastAsia="黑体"/>
          <w:sz w:val="48"/>
          <w:szCs w:val="24"/>
          <w:lang w:eastAsia="zh-CN"/>
        </w:rPr>
      </w:pPr>
      <w:r>
        <w:rPr>
          <w:rFonts w:hint="eastAsia" w:ascii="黑体" w:hAnsi="宋体" w:eastAsia="黑体"/>
          <w:sz w:val="48"/>
          <w:szCs w:val="24"/>
          <w:lang w:eastAsia="zh-CN"/>
        </w:rPr>
        <w:t>行</w:t>
      </w:r>
      <w:r>
        <w:rPr>
          <w:rFonts w:hint="eastAsia" w:ascii="黑体" w:hAnsi="宋体" w:eastAsia="黑体"/>
          <w:sz w:val="48"/>
          <w:szCs w:val="24"/>
          <w:lang w:val="en-US" w:eastAsia="zh-CN"/>
        </w:rPr>
        <w:t xml:space="preserve"> </w:t>
      </w:r>
      <w:r>
        <w:rPr>
          <w:rFonts w:hint="eastAsia" w:ascii="黑体" w:hAnsi="宋体" w:eastAsia="黑体"/>
          <w:sz w:val="48"/>
          <w:szCs w:val="24"/>
          <w:lang w:eastAsia="zh-CN"/>
        </w:rPr>
        <w:t>政</w:t>
      </w:r>
      <w:r>
        <w:rPr>
          <w:rFonts w:hint="eastAsia" w:ascii="黑体" w:hAnsi="宋体" w:eastAsia="黑体"/>
          <w:sz w:val="48"/>
          <w:szCs w:val="24"/>
          <w:lang w:val="en-US" w:eastAsia="zh-CN"/>
        </w:rPr>
        <w:t xml:space="preserve"> 处 罚 </w:t>
      </w:r>
      <w:r>
        <w:rPr>
          <w:rFonts w:hint="eastAsia" w:ascii="黑体" w:hAnsi="宋体" w:eastAsia="黑体"/>
          <w:sz w:val="48"/>
          <w:szCs w:val="24"/>
          <w:lang w:eastAsia="zh-CN"/>
        </w:rPr>
        <w:t>决</w:t>
      </w:r>
      <w:r>
        <w:rPr>
          <w:rFonts w:hint="eastAsia" w:ascii="黑体" w:hAnsi="宋体" w:eastAsia="黑体"/>
          <w:sz w:val="48"/>
          <w:szCs w:val="24"/>
          <w:lang w:val="en-US" w:eastAsia="zh-CN"/>
        </w:rPr>
        <w:t xml:space="preserve"> </w:t>
      </w:r>
      <w:r>
        <w:rPr>
          <w:rFonts w:hint="eastAsia" w:ascii="黑体" w:hAnsi="宋体" w:eastAsia="黑体"/>
          <w:sz w:val="48"/>
          <w:szCs w:val="24"/>
          <w:lang w:eastAsia="zh-CN"/>
        </w:rPr>
        <w:t>定</w:t>
      </w:r>
      <w:r>
        <w:rPr>
          <w:rFonts w:hint="eastAsia" w:ascii="黑体" w:hAnsi="宋体" w:eastAsia="黑体"/>
          <w:sz w:val="48"/>
          <w:szCs w:val="24"/>
          <w:lang w:val="en-US" w:eastAsia="zh-CN"/>
        </w:rPr>
        <w:t xml:space="preserve"> </w:t>
      </w:r>
      <w:r>
        <w:rPr>
          <w:rFonts w:hint="eastAsia" w:ascii="黑体" w:hAnsi="宋体" w:eastAsia="黑体"/>
          <w:sz w:val="48"/>
          <w:szCs w:val="24"/>
          <w:lang w:eastAsia="zh-CN"/>
        </w:rPr>
        <w:t>书</w:t>
      </w:r>
    </w:p>
    <w:p>
      <w:pPr>
        <w:ind w:left="-1" w:leftChars="0" w:right="-120" w:rightChars="-57" w:firstLine="0" w:firstLineChars="0"/>
        <w:jc w:val="center"/>
        <w:rPr>
          <w:rFonts w:hint="eastAsia" w:ascii="仿宋_GB2312" w:hAnsi="宋体" w:eastAsia="仿宋_GB2312" w:cs="Times New Roman"/>
          <w:spacing w:val="-20"/>
          <w:sz w:val="32"/>
          <w:szCs w:val="32"/>
          <w:u w:val="none" w:color="auto"/>
          <w:lang w:val="en-US" w:eastAsia="zh-CN"/>
        </w:rPr>
      </w:pPr>
      <w:r>
        <w:rPr>
          <w:rFonts w:hint="eastAsia" w:ascii="仿宋" w:hAnsi="仿宋" w:eastAsia="仿宋" w:cs="仿宋"/>
          <w:sz w:val="36"/>
          <w:szCs w:val="24"/>
          <w:u w:val="none" w:color="auto"/>
          <w:lang w:eastAsia="zh-CN"/>
        </w:rPr>
        <w:t>台景</w:t>
      </w:r>
      <w:r>
        <w:rPr>
          <w:rFonts w:hint="eastAsia" w:ascii="仿宋" w:hAnsi="仿宋" w:eastAsia="仿宋" w:cs="仿宋"/>
          <w:sz w:val="36"/>
          <w:szCs w:val="24"/>
          <w:u w:val="none" w:color="auto"/>
          <w:lang w:val="en-US" w:eastAsia="zh-CN"/>
        </w:rPr>
        <w:t>管罚</w:t>
      </w:r>
      <w:r>
        <w:rPr>
          <w:rFonts w:hint="eastAsia" w:ascii="仿宋" w:hAnsi="仿宋" w:eastAsia="仿宋" w:cs="仿宋"/>
          <w:sz w:val="36"/>
          <w:szCs w:val="24"/>
          <w:u w:val="none" w:color="auto"/>
        </w:rPr>
        <w:t>〔</w:t>
      </w:r>
      <w:r>
        <w:rPr>
          <w:rFonts w:hint="eastAsia" w:ascii="仿宋" w:hAnsi="仿宋" w:eastAsia="仿宋" w:cs="仿宋"/>
          <w:sz w:val="36"/>
          <w:szCs w:val="24"/>
          <w:u w:val="none" w:color="auto"/>
          <w:lang w:val="en-US" w:eastAsia="zh-CN"/>
        </w:rPr>
        <w:t>2022</w:t>
      </w:r>
      <w:r>
        <w:rPr>
          <w:rFonts w:hint="eastAsia" w:ascii="仿宋" w:hAnsi="仿宋" w:eastAsia="仿宋" w:cs="仿宋"/>
          <w:sz w:val="36"/>
          <w:szCs w:val="24"/>
          <w:u w:val="none" w:color="auto"/>
        </w:rPr>
        <w:t>〕</w:t>
      </w:r>
      <w:r>
        <w:rPr>
          <w:rFonts w:hint="eastAsia" w:ascii="仿宋" w:hAnsi="仿宋" w:eastAsia="仿宋" w:cs="仿宋"/>
          <w:sz w:val="36"/>
          <w:szCs w:val="24"/>
          <w:u w:val="none" w:color="auto"/>
          <w:lang w:val="en-US" w:eastAsia="zh-CN"/>
        </w:rPr>
        <w:t>008</w:t>
      </w:r>
      <w:r>
        <w:rPr>
          <w:rFonts w:hint="eastAsia" w:ascii="仿宋" w:hAnsi="仿宋" w:eastAsia="仿宋" w:cs="仿宋"/>
          <w:sz w:val="36"/>
          <w:szCs w:val="24"/>
          <w:u w:val="none" w:color="auto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-120" w:rightChars="-57"/>
        <w:jc w:val="both"/>
        <w:textAlignment w:val="auto"/>
        <w:rPr>
          <w:rFonts w:hint="eastAsia" w:ascii="仿宋_GB2312" w:hAnsi="宋体" w:eastAsia="仿宋_GB2312" w:cs="Times New Roman"/>
          <w:spacing w:val="-20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宋体" w:eastAsia="仿宋_GB2312" w:cs="Times New Roman"/>
          <w:spacing w:val="-20"/>
          <w:sz w:val="32"/>
          <w:szCs w:val="32"/>
          <w:u w:val="none" w:color="auto"/>
          <w:lang w:val="en-US" w:eastAsia="zh-CN"/>
        </w:rPr>
        <w:t>吕芊芊：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-120" w:rightChars="-57"/>
        <w:jc w:val="both"/>
        <w:textAlignment w:val="auto"/>
        <w:rPr>
          <w:rFonts w:hint="eastAsia" w:ascii="仿宋_GB2312" w:hAnsi="宋体" w:eastAsia="仿宋_GB2312" w:cs="Times New Roman"/>
          <w:spacing w:val="-20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宋体" w:eastAsia="仿宋_GB2312" w:cs="Times New Roman"/>
          <w:spacing w:val="-20"/>
          <w:sz w:val="32"/>
          <w:szCs w:val="32"/>
          <w:u w:val="none" w:color="auto"/>
          <w:lang w:val="en-US" w:eastAsia="zh-CN"/>
        </w:rPr>
        <w:t>身份证号：140522********</w:t>
      </w:r>
      <w:bookmarkStart w:id="0" w:name="_GoBack"/>
      <w:bookmarkEnd w:id="0"/>
      <w:r>
        <w:rPr>
          <w:rFonts w:hint="eastAsia" w:ascii="仿宋_GB2312" w:hAnsi="宋体" w:eastAsia="仿宋_GB2312" w:cs="Times New Roman"/>
          <w:spacing w:val="-20"/>
          <w:sz w:val="32"/>
          <w:szCs w:val="32"/>
          <w:u w:val="none" w:color="auto"/>
          <w:lang w:val="en-US" w:eastAsia="zh-CN"/>
        </w:rPr>
        <w:t>9805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-120" w:rightChars="-57"/>
        <w:jc w:val="both"/>
        <w:textAlignment w:val="auto"/>
        <w:rPr>
          <w:rFonts w:hint="eastAsia" w:ascii="仿宋_GB2312" w:hAnsi="宋体" w:eastAsia="仿宋_GB2312" w:cs="Times New Roman"/>
          <w:spacing w:val="-20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宋体" w:eastAsia="仿宋_GB2312" w:cs="Times New Roman"/>
          <w:spacing w:val="-20"/>
          <w:sz w:val="32"/>
          <w:szCs w:val="32"/>
          <w:u w:val="none" w:color="auto"/>
          <w:lang w:val="en-US" w:eastAsia="zh-CN"/>
        </w:rPr>
        <w:t xml:space="preserve">住址：山西省阳城县芹池镇吕家河村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-120" w:rightChars="-57" w:firstLine="560" w:firstLineChars="200"/>
        <w:jc w:val="both"/>
        <w:textAlignment w:val="auto"/>
        <w:rPr>
          <w:rFonts w:hint="eastAsia" w:ascii="仿宋_GB2312" w:hAnsi="宋体" w:eastAsia="仿宋_GB2312" w:cs="Times New Roman"/>
          <w:spacing w:val="-20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宋体" w:eastAsia="仿宋_GB2312" w:cs="Times New Roman"/>
          <w:spacing w:val="-20"/>
          <w:sz w:val="32"/>
          <w:szCs w:val="32"/>
          <w:u w:val="none" w:color="auto"/>
          <w:lang w:val="en-US" w:eastAsia="zh-CN"/>
        </w:rPr>
        <w:t>经查，你（单位）于2022年3月20日，未取得导游证进行领队业务的行为，违反了《中华人民共和国旅游法》第三十九条的规定。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-120" w:rightChars="-57" w:firstLine="560" w:firstLineChars="200"/>
        <w:jc w:val="both"/>
        <w:textAlignment w:val="auto"/>
        <w:rPr>
          <w:rFonts w:hint="default" w:ascii="仿宋_GB2312" w:hAnsi="宋体" w:eastAsia="仿宋_GB2312" w:cs="Times New Roman"/>
          <w:spacing w:val="-20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宋体" w:eastAsia="仿宋_GB2312" w:cs="Times New Roman"/>
          <w:spacing w:val="-20"/>
          <w:sz w:val="32"/>
          <w:szCs w:val="32"/>
          <w:u w:val="none" w:color="auto"/>
          <w:lang w:val="en-US" w:eastAsia="zh-CN"/>
        </w:rPr>
        <w:t>依据《中华人民共和国旅游法》第一百零二条的规定，本机关拟对你（单位）作出如下处罚：1、责令改正；2、处罚款壹万元（人民币10000元）。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-120" w:rightChars="-57" w:firstLine="560" w:firstLineChars="200"/>
        <w:jc w:val="both"/>
        <w:textAlignment w:val="auto"/>
        <w:rPr>
          <w:rFonts w:hint="default" w:ascii="仿宋_GB2312" w:hAnsi="宋体" w:eastAsia="仿宋_GB2312" w:cs="Times New Roman"/>
          <w:spacing w:val="-20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宋体" w:eastAsia="仿宋_GB2312" w:cs="Times New Roman"/>
          <w:spacing w:val="-20"/>
          <w:sz w:val="32"/>
          <w:szCs w:val="32"/>
          <w:u w:val="none" w:color="auto"/>
          <w:lang w:val="en-US" w:eastAsia="zh-CN"/>
        </w:rPr>
        <w:t>责令你（单位）自收到行政处罚决定书之日起15日内，将罚款交至国家金库忻州市中心支行，账号：040900000003278001。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-120" w:rightChars="-57" w:firstLine="560" w:firstLineChars="200"/>
        <w:jc w:val="both"/>
        <w:textAlignment w:val="auto"/>
        <w:rPr>
          <w:rFonts w:hint="eastAsia" w:ascii="仿宋_GB2312" w:hAnsi="宋体" w:eastAsia="仿宋_GB2312" w:cs="Times New Roman"/>
          <w:spacing w:val="-20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宋体" w:eastAsia="仿宋_GB2312" w:cs="Times New Roman"/>
          <w:spacing w:val="-20"/>
          <w:sz w:val="32"/>
          <w:szCs w:val="32"/>
          <w:u w:val="none" w:color="auto"/>
          <w:lang w:val="en-US" w:eastAsia="zh-CN"/>
        </w:rPr>
        <w:t xml:space="preserve">依据《中华人民共和国行政处罚法》第七十三条、《中华人民共和国行政复议法》第九条规定，如果你（单位）不服本处罚决定，可以在收到本决定书之日起60日内向忻州市人民政府申请行政复议，或者在6个月内向忻府区人民法院起诉。复议和诉讼期间，处罚决定不停止执行，法律另有规定的除外。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-120" w:rightChars="-57" w:firstLine="560" w:firstLineChars="200"/>
        <w:jc w:val="both"/>
        <w:textAlignment w:val="auto"/>
        <w:rPr>
          <w:rFonts w:hint="eastAsia" w:ascii="仿宋_GB2312" w:hAnsi="宋体" w:eastAsia="仿宋_GB2312" w:cs="Times New Roman"/>
          <w:spacing w:val="-20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宋体" w:eastAsia="仿宋_GB2312" w:cs="Times New Roman"/>
          <w:spacing w:val="-20"/>
          <w:sz w:val="32"/>
          <w:szCs w:val="32"/>
          <w:u w:val="none" w:color="auto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-120" w:rightChars="-57" w:firstLine="560" w:firstLineChars="200"/>
        <w:jc w:val="both"/>
        <w:textAlignment w:val="auto"/>
        <w:rPr>
          <w:rFonts w:hint="eastAsia" w:ascii="仿宋_GB2312" w:hAnsi="宋体" w:eastAsia="仿宋_GB2312" w:cs="Times New Roman"/>
          <w:spacing w:val="-20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宋体" w:eastAsia="仿宋_GB2312" w:cs="Times New Roman"/>
          <w:spacing w:val="-20"/>
          <w:sz w:val="32"/>
          <w:szCs w:val="32"/>
          <w:u w:val="none" w:color="auto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-120" w:rightChars="-57" w:firstLine="560" w:firstLineChars="200"/>
        <w:jc w:val="center"/>
        <w:textAlignment w:val="auto"/>
        <w:rPr>
          <w:rFonts w:hint="default" w:ascii="仿宋_GB2312" w:hAnsi="宋体" w:eastAsia="仿宋_GB2312" w:cs="Times New Roman"/>
          <w:spacing w:val="-20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宋体" w:eastAsia="仿宋_GB2312" w:cs="Times New Roman"/>
          <w:spacing w:val="-20"/>
          <w:sz w:val="32"/>
          <w:szCs w:val="32"/>
          <w:u w:val="none" w:color="auto"/>
          <w:lang w:val="en-US" w:eastAsia="zh-CN"/>
        </w:rPr>
        <w:t>五台山风景名胜区管理委员会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-120" w:rightChars="-57" w:firstLine="560" w:firstLineChars="200"/>
        <w:jc w:val="center"/>
        <w:textAlignment w:val="auto"/>
        <w:rPr>
          <w:rFonts w:hint="eastAsia" w:ascii="仿宋_GB2312" w:hAnsi="宋体" w:eastAsia="仿宋_GB2312" w:cs="Times New Roman"/>
          <w:spacing w:val="-20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宋体" w:eastAsia="仿宋_GB2312" w:cs="Times New Roman"/>
          <w:spacing w:val="-20"/>
          <w:sz w:val="32"/>
          <w:szCs w:val="32"/>
          <w:u w:val="none" w:color="auto"/>
          <w:lang w:val="en-US" w:eastAsia="zh-CN"/>
        </w:rPr>
        <w:t>2022年5月13日</w:t>
      </w:r>
    </w:p>
    <w:p/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407B9"/>
    <w:rsid w:val="0695774C"/>
    <w:rsid w:val="162E4F7A"/>
    <w:rsid w:val="53D049A3"/>
    <w:rsid w:val="624407B9"/>
    <w:rsid w:val="6D535020"/>
    <w:rsid w:val="7743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2022-06-01T01:18:00Z</dcterms:created>
  <dc:creator>爱要有你才完美，</dc:creator>
  <cp:lastModifiedBy>夏、微凉ゝ</cp:lastModifiedBy>
  <dcterms:modified xsi:type="dcterms:W3CDTF">2022-06-10T01:32:05Z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DACD9609973D485593AC9999B7F60D33</vt:lpwstr>
  </property>
</Properties>
</file>