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忻州市五台山风景名胜区五台山中国国际旅行社岗前职业补贴人员花名册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五台山中国国际旅行社        培训起止时间： 2018年5月2日—2018年5月21日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714"/>
        <w:gridCol w:w="1735"/>
        <w:gridCol w:w="1380"/>
        <w:gridCol w:w="615"/>
        <w:gridCol w:w="910"/>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姓名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性别</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年龄</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文化程度</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类别</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身份证号码</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家庭住址</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就业单位</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劳动合同期限</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是否建档立卡贫困劳动力</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全民技能提升工程培训合格证书编号</w:t>
            </w:r>
          </w:p>
        </w:tc>
        <w:tc>
          <w:tcPr>
            <w:tcW w:w="14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联系电话</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就业创业证编号</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王 静</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27</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14062119910208</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朔州市山阴县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140915201800549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153****6666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 xml:space="preserve">      1409400018000361</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孔祥笑</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14243019901214</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晋中市祁县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136****3521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1409400018000362</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白晓琴</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14222319890912</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140915201800551</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159****6934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1409400418000363</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杨慧</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14220219871115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忻州市原平市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140915201800552</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182****6566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1409400418000364</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张虹</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1422</w:t>
            </w:r>
            <w:r>
              <w:rPr>
                <w:rFonts w:hint="eastAsia" w:asciiTheme="minorEastAsia" w:hAnsiTheme="minorEastAsia" w:cstheme="minorEastAsia"/>
                <w:b w:val="0"/>
                <w:bCs w:val="0"/>
                <w:sz w:val="18"/>
                <w:szCs w:val="18"/>
                <w:vertAlign w:val="baseline"/>
                <w:lang w:val="en-US" w:eastAsia="zh-CN"/>
              </w:rPr>
              <w:t>2</w:t>
            </w:r>
            <w:r>
              <w:rPr>
                <w:rFonts w:hint="eastAsia" w:asciiTheme="minorEastAsia" w:hAnsiTheme="minorEastAsia" w:eastAsiaTheme="minorEastAsia" w:cstheme="minorEastAsia"/>
                <w:b w:val="0"/>
                <w:bCs w:val="0"/>
                <w:sz w:val="18"/>
                <w:szCs w:val="18"/>
                <w:vertAlign w:val="baseline"/>
                <w:lang w:val="en-US" w:eastAsia="zh-CN"/>
              </w:rPr>
              <w:t>319880310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140915201800553</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135****4419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1409400018000365</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张艳华</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37</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14222319830727</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140915201800554</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138****5521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1409400418000366</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左丽花</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39</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14222319771114</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山西省忻州市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140915201800555</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139****0880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1409400018000367</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8</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白子凤</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14222319741010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140915201800556</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139****2422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1409400418000368</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9</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刘金花</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26</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w:t>
            </w:r>
            <w:r>
              <w:rPr>
                <w:rFonts w:hint="eastAsia" w:asciiTheme="minorEastAsia" w:hAnsiTheme="minorEastAsia" w:eastAsiaTheme="minorEastAsia" w:cstheme="minorEastAsia"/>
                <w:sz w:val="18"/>
                <w:szCs w:val="18"/>
                <w:lang w:val="en-US" w:eastAsia="zh-CN"/>
              </w:rPr>
              <w:t>22319940520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140915201800557</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139****7991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1409400418000369</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10</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田羽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14220119860725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忻州市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140915201800558</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186****7571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1409400418000370</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王云霞</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14222219870603</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山西省定襄</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140915201500559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150****9080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1409400418000371</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赵云霞</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14220219940220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山西省原平市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187****7022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1400000412049073</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heme="minorEastAsia" w:hAnsiTheme="minorEastAsia" w:eastAsiaTheme="minorEastAsia" w:cstheme="minor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heme="minorEastAsia" w:hAnsiTheme="minorEastAsia" w:eastAsiaTheme="minorEastAsia" w:cstheme="minorEastAsia"/>
          <w:b/>
          <w:bCs/>
          <w:sz w:val="18"/>
          <w:szCs w:val="18"/>
          <w:lang w:val="en-US" w:eastAsia="zh-CN"/>
        </w:rPr>
      </w:pPr>
      <w:r>
        <w:rPr>
          <w:rFonts w:hint="eastAsia" w:asciiTheme="minorEastAsia" w:hAnsiTheme="minorEastAsia" w:eastAsiaTheme="minorEastAsia" w:cstheme="minorEastAsia"/>
          <w:b/>
          <w:bCs/>
          <w:sz w:val="18"/>
          <w:szCs w:val="18"/>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heme="minorEastAsia" w:hAnsiTheme="minorEastAsia" w:eastAsiaTheme="minorEastAsia" w:cstheme="minorEastAsia"/>
          <w:b/>
          <w:bCs/>
          <w:sz w:val="18"/>
          <w:szCs w:val="18"/>
          <w:lang w:val="en-US" w:eastAsia="zh-CN"/>
        </w:rPr>
      </w:pPr>
      <w:r>
        <w:rPr>
          <w:rFonts w:hint="eastAsia" w:asciiTheme="minorEastAsia" w:hAnsiTheme="minorEastAsia" w:eastAsiaTheme="minorEastAsia" w:cstheme="minorEastAsia"/>
          <w:b/>
          <w:bCs/>
          <w:sz w:val="18"/>
          <w:szCs w:val="18"/>
          <w:lang w:val="en-US" w:eastAsia="zh-CN"/>
        </w:rPr>
        <w:t xml:space="preserve">忻州市五台山风景名胜区五台山中国国际旅行社岗前职业补贴人员花名册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val="0"/>
          <w:bCs w:val="0"/>
          <w:sz w:val="18"/>
          <w:szCs w:val="18"/>
          <w:lang w:val="en-US" w:eastAsia="zh-CN"/>
        </w:rPr>
        <w:t>培训机构（签章）：            培训工种（专业）：导游        培训地点： 五台山中国国际旅行社        培训起止时间： 2018年5月2日—2018年5月21日</w:t>
      </w:r>
    </w:p>
    <w:p>
      <w:pPr>
        <w:jc w:val="center"/>
        <w:rPr>
          <w:rFonts w:hint="eastAsia" w:asciiTheme="minorEastAsia" w:hAnsiTheme="minorEastAsia" w:eastAsiaTheme="minorEastAsia" w:cstheme="minorEastAsia"/>
          <w:b/>
          <w:bCs/>
          <w:sz w:val="18"/>
          <w:szCs w:val="18"/>
          <w:lang w:val="en-US" w:eastAsia="zh-CN"/>
        </w:rPr>
      </w:pP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714"/>
        <w:gridCol w:w="1735"/>
        <w:gridCol w:w="1380"/>
        <w:gridCol w:w="600"/>
        <w:gridCol w:w="925"/>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赵云莉</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14220219940220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山西省原平市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140915201800561</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151****8774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1400000412049066</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张静</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27</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14222319920110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140915201800562</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135****3244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1409400418000372</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刘争荣</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14022719870624</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山西省大同市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140915201800563</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139****3130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1409400518000373</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sz w:val="18"/>
                <w:szCs w:val="18"/>
              </w:rPr>
              <w:t>张慧宇</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26</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14222319931025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山西省定襄县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140915201800564</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137****8214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1409400418000374</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薄晓媛</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39</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14222319801013</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140915201800565</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138****5806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1409400418000375</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18</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刘秀琴</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14222319850320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140915201800566</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131****2185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1409400418000376</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19</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刘巧云</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w:t>
            </w:r>
            <w:r>
              <w:rPr>
                <w:rFonts w:hint="eastAsia" w:asciiTheme="minorEastAsia" w:hAnsiTheme="minorEastAsia" w:cstheme="minorEastAsia"/>
                <w:sz w:val="18"/>
                <w:szCs w:val="18"/>
                <w:lang w:val="en-US" w:eastAsia="zh-CN"/>
              </w:rPr>
              <w:t>2</w:t>
            </w:r>
            <w:r>
              <w:rPr>
                <w:rFonts w:hint="eastAsia" w:asciiTheme="minorEastAsia" w:hAnsiTheme="minorEastAsia" w:eastAsiaTheme="minorEastAsia" w:cstheme="minorEastAsia"/>
                <w:sz w:val="18"/>
                <w:szCs w:val="18"/>
              </w:rPr>
              <w:t>19850611</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山西省定襄县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140915201800567</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182****9660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140900018000377</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20</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张雪珍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14222319780709</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140915201800568</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153****9898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1409400418000378</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杨亚男</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29</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14222319900618</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140915201800569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151****5649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1409400418000379</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宫小英</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26</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14222919960225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忻州市神池县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186****4466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1409400418000380</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郎亚琴</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14222319870718</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140915201800571</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135****6558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1409400418000381</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朱丽娟</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29</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14072919900417</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灵石县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140915201800572</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134****0699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1409400018000382</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bookmarkStart w:id="0" w:name="_GoBack" w:colFirst="12" w:colLast="12"/>
            <w:r>
              <w:rPr>
                <w:rFonts w:hint="eastAsia" w:asciiTheme="minorEastAsia" w:hAnsiTheme="minorEastAsia" w:eastAsiaTheme="minorEastAsia" w:cstheme="minorEastAsia"/>
                <w:b w:val="0"/>
                <w:bCs w:val="0"/>
                <w:sz w:val="18"/>
                <w:szCs w:val="18"/>
                <w:vertAlign w:val="baseline"/>
                <w:lang w:val="en-US" w:eastAsia="zh-CN"/>
              </w:rPr>
              <w:t>25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何丽丽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top"/>
          </w:tcPr>
          <w:p>
            <w:pPr>
              <w:spacing w:line="360" w:lineRule="auto"/>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14222319841008</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top"/>
          </w:tcPr>
          <w:p>
            <w:pPr>
              <w:spacing w:line="360" w:lineRule="auto"/>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忻州市五台县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140915201800573</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137****9341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924"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434"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553"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833"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850"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2714" w:type="dxa"/>
            <w:vAlign w:val="top"/>
          </w:tcPr>
          <w:p>
            <w:pPr>
              <w:spacing w:line="360" w:lineRule="auto"/>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1409400418000383</w:t>
            </w:r>
          </w:p>
        </w:tc>
        <w:tc>
          <w:tcPr>
            <w:tcW w:w="1735" w:type="dxa"/>
            <w:vMerge w:val="continue"/>
            <w:vAlign w:val="top"/>
          </w:tcPr>
          <w:p>
            <w:pPr>
              <w:spacing w:line="360" w:lineRule="auto"/>
              <w:jc w:val="center"/>
              <w:rPr>
                <w:rFonts w:hint="eastAsia" w:asciiTheme="minorEastAsia" w:hAnsiTheme="minorEastAsia" w:eastAsiaTheme="minorEastAsia" w:cstheme="minorEastAsia"/>
                <w:sz w:val="18"/>
                <w:szCs w:val="18"/>
              </w:rPr>
            </w:pPr>
          </w:p>
        </w:tc>
        <w:tc>
          <w:tcPr>
            <w:tcW w:w="1380"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600"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925"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1585"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1475" w:type="dxa"/>
            <w:vMerge w:val="continue"/>
            <w:vAlign w:val="top"/>
          </w:tcPr>
          <w:p>
            <w:pPr>
              <w:spacing w:line="360" w:lineRule="auto"/>
              <w:jc w:val="center"/>
              <w:rPr>
                <w:rFonts w:hint="eastAsia" w:asciiTheme="minorEastAsia" w:hAnsiTheme="minorEastAsia" w:eastAsiaTheme="minorEastAsia" w:cstheme="minorEastAsia"/>
                <w:sz w:val="18"/>
                <w:szCs w:val="18"/>
              </w:rPr>
            </w:pPr>
          </w:p>
        </w:tc>
        <w:tc>
          <w:tcPr>
            <w:tcW w:w="869"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c>
          <w:tcPr>
            <w:tcW w:w="426" w:type="dxa"/>
            <w:vMerge w:val="continue"/>
            <w:vAlign w:val="center"/>
          </w:tcPr>
          <w:p>
            <w:pPr>
              <w:spacing w:line="360" w:lineRule="auto"/>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sz w:val="18"/>
                <w:szCs w:val="18"/>
                <w:u w:val="none"/>
                <w:lang w:eastAsia="zh-CN"/>
              </w:rPr>
              <w:t>赵</w:t>
            </w:r>
            <w:r>
              <w:rPr>
                <w:rFonts w:hint="eastAsia" w:asciiTheme="minorEastAsia" w:hAnsiTheme="minorEastAsia" w:eastAsiaTheme="minorEastAsia" w:cstheme="minorEastAsia"/>
                <w:i w:val="0"/>
                <w:color w:val="000000"/>
                <w:sz w:val="18"/>
                <w:szCs w:val="18"/>
                <w:u w:val="none"/>
                <w:lang w:val="en-US" w:eastAsia="zh-CN"/>
              </w:rPr>
              <w:t xml:space="preserve"> </w:t>
            </w:r>
            <w:r>
              <w:rPr>
                <w:rFonts w:hint="eastAsia" w:asciiTheme="minorEastAsia" w:hAnsiTheme="minorEastAsia" w:eastAsiaTheme="minorEastAsia" w:cstheme="minorEastAsia"/>
                <w:i w:val="0"/>
                <w:color w:val="000000"/>
                <w:sz w:val="18"/>
                <w:szCs w:val="18"/>
                <w:u w:val="none"/>
                <w:lang w:eastAsia="zh-CN"/>
              </w:rPr>
              <w:t>俊</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23</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14072919950112</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rPr>
              <w:t>灵石县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140915201800574</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159****3412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271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1409400418000384</w:t>
            </w:r>
          </w:p>
        </w:tc>
        <w:tc>
          <w:tcPr>
            <w:tcW w:w="173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田林玉</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14222319780226</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五台县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140915201800575</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136****2638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p>
        </w:tc>
        <w:tc>
          <w:tcPr>
            <w:tcW w:w="271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1409400418000385</w:t>
            </w:r>
          </w:p>
        </w:tc>
        <w:tc>
          <w:tcPr>
            <w:tcW w:w="173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28</w:t>
            </w:r>
          </w:p>
        </w:tc>
        <w:tc>
          <w:tcPr>
            <w:tcW w:w="924"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白雪</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37</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14222319820228</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忻州市定襄县</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140915201800576</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186****0127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17" w:type="dxa"/>
            <w:vMerge w:val="continue"/>
            <w:vAlign w:val="center"/>
          </w:tcPr>
          <w:p>
            <w:pPr>
              <w:jc w:val="center"/>
              <w:rPr>
                <w:rFonts w:hint="eastAsia" w:asciiTheme="minorEastAsia" w:hAnsiTheme="minorEastAsia" w:eastAsiaTheme="minorEastAsia" w:cstheme="minorEastAsia"/>
                <w:sz w:val="18"/>
                <w:szCs w:val="18"/>
              </w:rPr>
            </w:pPr>
          </w:p>
        </w:tc>
        <w:tc>
          <w:tcPr>
            <w:tcW w:w="924" w:type="dxa"/>
            <w:vMerge w:val="continue"/>
            <w:vAlign w:val="center"/>
          </w:tcPr>
          <w:p>
            <w:pPr>
              <w:jc w:val="center"/>
              <w:rPr>
                <w:rFonts w:hint="eastAsia" w:asciiTheme="minorEastAsia" w:hAnsiTheme="minorEastAsia" w:eastAsiaTheme="minorEastAsia" w:cstheme="minorEastAsia"/>
                <w:sz w:val="18"/>
                <w:szCs w:val="18"/>
              </w:rPr>
            </w:pPr>
          </w:p>
        </w:tc>
        <w:tc>
          <w:tcPr>
            <w:tcW w:w="434" w:type="dxa"/>
            <w:vMerge w:val="continue"/>
            <w:vAlign w:val="center"/>
          </w:tcPr>
          <w:p>
            <w:pPr>
              <w:jc w:val="center"/>
              <w:rPr>
                <w:rFonts w:hint="eastAsia" w:asciiTheme="minorEastAsia" w:hAnsiTheme="minorEastAsia" w:eastAsiaTheme="minorEastAsia" w:cstheme="minorEastAsia"/>
                <w:sz w:val="18"/>
                <w:szCs w:val="18"/>
              </w:rPr>
            </w:pPr>
          </w:p>
        </w:tc>
        <w:tc>
          <w:tcPr>
            <w:tcW w:w="553" w:type="dxa"/>
            <w:vMerge w:val="continue"/>
            <w:vAlign w:val="center"/>
          </w:tcPr>
          <w:p>
            <w:pPr>
              <w:jc w:val="center"/>
              <w:rPr>
                <w:rFonts w:hint="eastAsia" w:asciiTheme="minorEastAsia" w:hAnsiTheme="minorEastAsia" w:eastAsiaTheme="minorEastAsia" w:cstheme="minorEastAsia"/>
                <w:sz w:val="18"/>
                <w:szCs w:val="18"/>
              </w:rPr>
            </w:pPr>
          </w:p>
        </w:tc>
        <w:tc>
          <w:tcPr>
            <w:tcW w:w="833" w:type="dxa"/>
            <w:vMerge w:val="continue"/>
            <w:vAlign w:val="center"/>
          </w:tcPr>
          <w:p>
            <w:pPr>
              <w:jc w:val="center"/>
              <w:rPr>
                <w:rFonts w:hint="eastAsia" w:asciiTheme="minorEastAsia" w:hAnsiTheme="minorEastAsia" w:eastAsiaTheme="minorEastAsia" w:cstheme="minorEastAsia"/>
                <w:sz w:val="18"/>
                <w:szCs w:val="18"/>
              </w:rPr>
            </w:pPr>
          </w:p>
        </w:tc>
        <w:tc>
          <w:tcPr>
            <w:tcW w:w="850" w:type="dxa"/>
            <w:vMerge w:val="continue"/>
            <w:vAlign w:val="center"/>
          </w:tcPr>
          <w:p>
            <w:pPr>
              <w:jc w:val="center"/>
              <w:rPr>
                <w:rFonts w:hint="eastAsia" w:asciiTheme="minorEastAsia" w:hAnsiTheme="minorEastAsia" w:eastAsiaTheme="minorEastAsia" w:cstheme="minorEastAsia"/>
                <w:sz w:val="18"/>
                <w:szCs w:val="18"/>
              </w:rPr>
            </w:pPr>
          </w:p>
        </w:tc>
        <w:tc>
          <w:tcPr>
            <w:tcW w:w="271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1409400018000386</w:t>
            </w:r>
          </w:p>
        </w:tc>
        <w:tc>
          <w:tcPr>
            <w:tcW w:w="173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29</w:t>
            </w:r>
          </w:p>
        </w:tc>
        <w:tc>
          <w:tcPr>
            <w:tcW w:w="924"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韩艳丽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14222319810925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6个月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140915201800577</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139****1024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jc w:val="center"/>
              <w:rPr>
                <w:rFonts w:hint="eastAsia" w:asciiTheme="minorEastAsia" w:hAnsiTheme="minorEastAsia" w:eastAsiaTheme="minorEastAsia" w:cstheme="minorEastAsia"/>
                <w:sz w:val="18"/>
                <w:szCs w:val="18"/>
              </w:rPr>
            </w:pPr>
          </w:p>
        </w:tc>
        <w:tc>
          <w:tcPr>
            <w:tcW w:w="924" w:type="dxa"/>
            <w:vMerge w:val="continue"/>
            <w:vAlign w:val="center"/>
          </w:tcPr>
          <w:p>
            <w:pPr>
              <w:jc w:val="center"/>
              <w:rPr>
                <w:rFonts w:hint="eastAsia" w:asciiTheme="minorEastAsia" w:hAnsiTheme="minorEastAsia" w:eastAsiaTheme="minorEastAsia" w:cstheme="minorEastAsia"/>
                <w:sz w:val="18"/>
                <w:szCs w:val="18"/>
              </w:rPr>
            </w:pPr>
          </w:p>
        </w:tc>
        <w:tc>
          <w:tcPr>
            <w:tcW w:w="434" w:type="dxa"/>
            <w:vMerge w:val="continue"/>
            <w:vAlign w:val="center"/>
          </w:tcPr>
          <w:p>
            <w:pPr>
              <w:jc w:val="center"/>
              <w:rPr>
                <w:rFonts w:hint="eastAsia" w:asciiTheme="minorEastAsia" w:hAnsiTheme="minorEastAsia" w:eastAsiaTheme="minorEastAsia" w:cstheme="minorEastAsia"/>
                <w:sz w:val="18"/>
                <w:szCs w:val="18"/>
              </w:rPr>
            </w:pPr>
          </w:p>
        </w:tc>
        <w:tc>
          <w:tcPr>
            <w:tcW w:w="553" w:type="dxa"/>
            <w:vMerge w:val="continue"/>
            <w:vAlign w:val="center"/>
          </w:tcPr>
          <w:p>
            <w:pPr>
              <w:jc w:val="center"/>
              <w:rPr>
                <w:rFonts w:hint="eastAsia" w:asciiTheme="minorEastAsia" w:hAnsiTheme="minorEastAsia" w:eastAsiaTheme="minorEastAsia" w:cstheme="minorEastAsia"/>
                <w:sz w:val="18"/>
                <w:szCs w:val="18"/>
              </w:rPr>
            </w:pPr>
          </w:p>
        </w:tc>
        <w:tc>
          <w:tcPr>
            <w:tcW w:w="833" w:type="dxa"/>
            <w:vMerge w:val="continue"/>
            <w:vAlign w:val="center"/>
          </w:tcPr>
          <w:p>
            <w:pPr>
              <w:jc w:val="center"/>
              <w:rPr>
                <w:rFonts w:hint="eastAsia" w:asciiTheme="minorEastAsia" w:hAnsiTheme="minorEastAsia" w:eastAsiaTheme="minorEastAsia" w:cstheme="minorEastAsia"/>
                <w:sz w:val="18"/>
                <w:szCs w:val="18"/>
              </w:rPr>
            </w:pPr>
          </w:p>
        </w:tc>
        <w:tc>
          <w:tcPr>
            <w:tcW w:w="850" w:type="dxa"/>
            <w:vMerge w:val="continue"/>
            <w:vAlign w:val="center"/>
          </w:tcPr>
          <w:p>
            <w:pPr>
              <w:jc w:val="center"/>
              <w:rPr>
                <w:rFonts w:hint="eastAsia" w:asciiTheme="minorEastAsia" w:hAnsiTheme="minorEastAsia" w:eastAsiaTheme="minorEastAsia" w:cstheme="minorEastAsia"/>
                <w:sz w:val="18"/>
                <w:szCs w:val="18"/>
              </w:rPr>
            </w:pPr>
          </w:p>
        </w:tc>
        <w:tc>
          <w:tcPr>
            <w:tcW w:w="271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1409400418000387</w:t>
            </w:r>
          </w:p>
        </w:tc>
        <w:tc>
          <w:tcPr>
            <w:tcW w:w="173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30</w:t>
            </w:r>
          </w:p>
        </w:tc>
        <w:tc>
          <w:tcPr>
            <w:tcW w:w="924"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孟美娜</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非农户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14220119780410</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7个月</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140915201800578</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186****3213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1409400018000388</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31</w:t>
            </w:r>
          </w:p>
        </w:tc>
        <w:tc>
          <w:tcPr>
            <w:tcW w:w="924"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齐云霞</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33</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高中</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14222319861113</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140915201800579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139****4336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27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1409400418000389</w:t>
            </w:r>
          </w:p>
        </w:tc>
        <w:tc>
          <w:tcPr>
            <w:tcW w:w="173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32</w:t>
            </w:r>
          </w:p>
        </w:tc>
        <w:tc>
          <w:tcPr>
            <w:tcW w:w="924" w:type="dxa"/>
            <w:vMerge w:val="restart"/>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聂文峰</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农户</w:t>
            </w:r>
          </w:p>
        </w:tc>
        <w:tc>
          <w:tcPr>
            <w:tcW w:w="2714" w:type="dxa"/>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14222319780825</w:t>
            </w:r>
            <w:r>
              <w:rPr>
                <w:rFonts w:hint="eastAsia" w:asciiTheme="minorEastAsia" w:hAnsiTheme="minorEastAsia" w:cstheme="minorEastAsia"/>
                <w:b w:val="0"/>
                <w:bCs w:val="0"/>
                <w:sz w:val="18"/>
                <w:szCs w:val="18"/>
                <w:vertAlign w:val="baseline"/>
                <w:lang w:val="en-US" w:eastAsia="zh-CN"/>
              </w:rPr>
              <w:t>****</w:t>
            </w:r>
          </w:p>
        </w:tc>
        <w:tc>
          <w:tcPr>
            <w:tcW w:w="173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忻州市五台山</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五台山国旅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140915201800580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186****0441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老师讲</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517" w:type="dxa"/>
            <w:vMerge w:val="continue"/>
            <w:vAlign w:val="center"/>
          </w:tcPr>
          <w:p>
            <w:pPr>
              <w:jc w:val="center"/>
              <w:rPr>
                <w:rFonts w:hint="eastAsia" w:asciiTheme="minorEastAsia" w:hAnsiTheme="minorEastAsia" w:eastAsiaTheme="minorEastAsia" w:cstheme="minorEastAsia"/>
                <w:sz w:val="18"/>
                <w:szCs w:val="18"/>
              </w:rPr>
            </w:pPr>
          </w:p>
        </w:tc>
        <w:tc>
          <w:tcPr>
            <w:tcW w:w="924" w:type="dxa"/>
            <w:vMerge w:val="continue"/>
            <w:vAlign w:val="center"/>
          </w:tcPr>
          <w:p>
            <w:pPr>
              <w:jc w:val="center"/>
              <w:rPr>
                <w:rFonts w:hint="eastAsia" w:asciiTheme="minorEastAsia" w:hAnsiTheme="minorEastAsia" w:eastAsiaTheme="minorEastAsia" w:cstheme="minorEastAsia"/>
                <w:sz w:val="18"/>
                <w:szCs w:val="18"/>
              </w:rPr>
            </w:pPr>
          </w:p>
        </w:tc>
        <w:tc>
          <w:tcPr>
            <w:tcW w:w="434" w:type="dxa"/>
            <w:vMerge w:val="continue"/>
            <w:vAlign w:val="center"/>
          </w:tcPr>
          <w:p>
            <w:pPr>
              <w:jc w:val="center"/>
              <w:rPr>
                <w:rFonts w:hint="eastAsia" w:asciiTheme="minorEastAsia" w:hAnsiTheme="minorEastAsia" w:eastAsiaTheme="minorEastAsia" w:cstheme="minorEastAsia"/>
                <w:sz w:val="18"/>
                <w:szCs w:val="18"/>
              </w:rPr>
            </w:pPr>
          </w:p>
        </w:tc>
        <w:tc>
          <w:tcPr>
            <w:tcW w:w="553" w:type="dxa"/>
            <w:vMerge w:val="continue"/>
            <w:vAlign w:val="center"/>
          </w:tcPr>
          <w:p>
            <w:pPr>
              <w:jc w:val="center"/>
              <w:rPr>
                <w:rFonts w:hint="eastAsia" w:asciiTheme="minorEastAsia" w:hAnsiTheme="minorEastAsia" w:eastAsiaTheme="minorEastAsia" w:cstheme="minorEastAsia"/>
                <w:sz w:val="18"/>
                <w:szCs w:val="18"/>
              </w:rPr>
            </w:pPr>
          </w:p>
        </w:tc>
        <w:tc>
          <w:tcPr>
            <w:tcW w:w="833" w:type="dxa"/>
            <w:vMerge w:val="continue"/>
            <w:vAlign w:val="center"/>
          </w:tcPr>
          <w:p>
            <w:pPr>
              <w:jc w:val="center"/>
              <w:rPr>
                <w:rFonts w:hint="eastAsia" w:asciiTheme="minorEastAsia" w:hAnsiTheme="minorEastAsia" w:eastAsiaTheme="minorEastAsia" w:cstheme="minorEastAsia"/>
                <w:sz w:val="18"/>
                <w:szCs w:val="18"/>
              </w:rPr>
            </w:pPr>
          </w:p>
        </w:tc>
        <w:tc>
          <w:tcPr>
            <w:tcW w:w="850" w:type="dxa"/>
            <w:vMerge w:val="continue"/>
            <w:vAlign w:val="center"/>
          </w:tcPr>
          <w:p>
            <w:pPr>
              <w:jc w:val="center"/>
              <w:rPr>
                <w:rFonts w:hint="eastAsia" w:asciiTheme="minorEastAsia" w:hAnsiTheme="minorEastAsia" w:eastAsiaTheme="minorEastAsia" w:cstheme="minorEastAsia"/>
                <w:sz w:val="18"/>
                <w:szCs w:val="18"/>
              </w:rPr>
            </w:pPr>
          </w:p>
        </w:tc>
        <w:tc>
          <w:tcPr>
            <w:tcW w:w="2714"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1409400418000390</w:t>
            </w:r>
          </w:p>
        </w:tc>
        <w:tc>
          <w:tcPr>
            <w:tcW w:w="173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38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600"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92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58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1475"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869"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c>
          <w:tcPr>
            <w:tcW w:w="426" w:type="dxa"/>
            <w:vMerge w:val="continue"/>
            <w:vAlign w:val="center"/>
          </w:tcPr>
          <w:p>
            <w:pPr>
              <w:jc w:val="center"/>
              <w:rPr>
                <w:rFonts w:hint="eastAsia" w:asciiTheme="minorEastAsia" w:hAnsiTheme="minorEastAsia" w:eastAsiaTheme="minorEastAsia" w:cstheme="minorEastAsia"/>
                <w:sz w:val="18"/>
                <w:szCs w:val="18"/>
                <w:vertAlign w:val="baseline"/>
                <w:lang w:val="en-US" w:eastAsia="zh-CN"/>
              </w:rPr>
            </w:pPr>
          </w:p>
        </w:tc>
      </w:tr>
    </w:tbl>
    <w:p>
      <w:pPr>
        <w:jc w:val="center"/>
        <w:rPr>
          <w:rFonts w:hint="eastAsia" w:asciiTheme="minorEastAsia" w:hAnsiTheme="minorEastAsia" w:eastAsiaTheme="minorEastAsia" w:cstheme="minorEastAsia"/>
          <w:b/>
          <w:bCs/>
          <w:sz w:val="18"/>
          <w:szCs w:val="18"/>
          <w:lang w:val="en-US" w:eastAsia="zh-CN"/>
        </w:rPr>
      </w:pPr>
    </w:p>
    <w:p/>
    <w:sectPr>
      <w:pgSz w:w="16838" w:h="11906" w:orient="landscape"/>
      <w:pgMar w:top="1009"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449B1"/>
    <w:rsid w:val="212A58EA"/>
    <w:rsid w:val="2B54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2018-11-20T03:45:00Z</dcterms:created>
  <dc:creator>Administrator</dc:creator>
  <cp:lastModifiedBy>Administrator</cp:lastModifiedBy>
  <dcterms:modified xsi:type="dcterms:W3CDTF">2022-02-24T07:19:58Z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86BC67837E42428E96F64103B27E32D2</vt:lpwstr>
  </property>
</Properties>
</file>